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71112" w14:textId="77777777" w:rsidR="00663A65" w:rsidRPr="00CF7167" w:rsidRDefault="00690799">
      <w:pPr>
        <w:keepNext/>
        <w:spacing w:after="0" w:line="240" w:lineRule="auto"/>
        <w:jc w:val="center"/>
        <w:rPr>
          <w:rFonts w:ascii="Marianne" w:hAnsi="Marianne"/>
          <w:b/>
          <w:color w:val="115594"/>
          <w:sz w:val="48"/>
          <w:szCs w:val="48"/>
        </w:rPr>
      </w:pPr>
      <w:r w:rsidRPr="00CF7167">
        <w:rPr>
          <w:rFonts w:ascii="Marianne" w:hAnsi="Marianne"/>
          <w:b/>
          <w:color w:val="115594"/>
          <w:sz w:val="48"/>
          <w:szCs w:val="48"/>
        </w:rPr>
        <w:t>CONTRAT TERRITORIAL DE RELANCE</w:t>
      </w:r>
    </w:p>
    <w:p w14:paraId="30768E85" w14:textId="06ADBFA7" w:rsidR="00663A65" w:rsidRPr="00CF7167" w:rsidRDefault="00690799">
      <w:pPr>
        <w:keepNext/>
        <w:spacing w:after="0" w:line="240" w:lineRule="auto"/>
        <w:jc w:val="center"/>
        <w:rPr>
          <w:rFonts w:ascii="Marianne" w:hAnsi="Marianne"/>
          <w:b/>
          <w:color w:val="00000A"/>
          <w:sz w:val="48"/>
          <w:szCs w:val="48"/>
        </w:rPr>
      </w:pPr>
      <w:r w:rsidRPr="00CF7167">
        <w:rPr>
          <w:rFonts w:ascii="Marianne" w:hAnsi="Marianne"/>
          <w:b/>
          <w:color w:val="115594"/>
          <w:sz w:val="48"/>
          <w:szCs w:val="48"/>
        </w:rPr>
        <w:t xml:space="preserve">ET DE TRANSITION </w:t>
      </w:r>
      <w:sdt>
        <w:sdtPr>
          <w:rPr>
            <w:rFonts w:ascii="Marianne" w:hAnsi="Marianne"/>
          </w:rPr>
          <w:tag w:val="goog_rdk_0"/>
          <w:id w:val="-1032263558"/>
        </w:sdtPr>
        <w:sdtEndPr/>
        <w:sdtContent>
          <w:r w:rsidRPr="00CF7167">
            <w:rPr>
              <w:rFonts w:ascii="Marianne" w:hAnsi="Marianne"/>
              <w:b/>
              <w:color w:val="115594"/>
              <w:sz w:val="48"/>
              <w:szCs w:val="48"/>
            </w:rPr>
            <w:t>ÉCOLOGIQUE</w:t>
          </w:r>
        </w:sdtContent>
      </w:sdt>
    </w:p>
    <w:p w14:paraId="4F4659E2" w14:textId="77777777" w:rsidR="00663A65" w:rsidRPr="00CF7167" w:rsidRDefault="00690799">
      <w:pPr>
        <w:keepNext/>
        <w:spacing w:before="102" w:after="0" w:line="240" w:lineRule="auto"/>
        <w:jc w:val="center"/>
        <w:rPr>
          <w:rFonts w:ascii="Marianne" w:hAnsi="Marianne"/>
          <w:b/>
          <w:color w:val="00000A"/>
          <w:sz w:val="48"/>
          <w:szCs w:val="48"/>
        </w:rPr>
      </w:pPr>
      <w:proofErr w:type="gramStart"/>
      <w:r w:rsidRPr="00CF7167">
        <w:rPr>
          <w:rFonts w:ascii="Marianne" w:hAnsi="Marianne"/>
          <w:b/>
          <w:color w:val="67B97D"/>
          <w:sz w:val="48"/>
          <w:szCs w:val="48"/>
        </w:rPr>
        <w:t>pour</w:t>
      </w:r>
      <w:proofErr w:type="gramEnd"/>
      <w:r w:rsidRPr="00CF7167">
        <w:rPr>
          <w:rFonts w:ascii="Marianne" w:hAnsi="Marianne"/>
          <w:b/>
          <w:color w:val="67B97D"/>
          <w:sz w:val="48"/>
          <w:szCs w:val="48"/>
        </w:rPr>
        <w:t xml:space="preserve"> le territoire XXX</w:t>
      </w:r>
    </w:p>
    <w:p w14:paraId="58F31D93" w14:textId="77777777" w:rsidR="00663A65" w:rsidRPr="00CF7167" w:rsidRDefault="00690799">
      <w:pPr>
        <w:keepNext/>
        <w:spacing w:before="280" w:after="240" w:line="288" w:lineRule="auto"/>
        <w:ind w:left="-680" w:firstLine="709"/>
        <w:rPr>
          <w:rFonts w:ascii="Marianne" w:hAnsi="Marianne"/>
          <w:b/>
          <w:color w:val="00000A"/>
          <w:sz w:val="20"/>
          <w:szCs w:val="20"/>
        </w:rPr>
      </w:pPr>
      <w:r w:rsidRPr="00CF7167">
        <w:rPr>
          <w:rFonts w:ascii="Marianne" w:hAnsi="Marianne"/>
          <w:b/>
          <w:color w:val="00000A"/>
          <w:sz w:val="20"/>
          <w:szCs w:val="20"/>
        </w:rPr>
        <w:t>ENTRE</w:t>
      </w:r>
    </w:p>
    <w:p w14:paraId="01C26E84" w14:textId="77777777" w:rsidR="00663A65" w:rsidRPr="00CF7167" w:rsidRDefault="00690799">
      <w:pPr>
        <w:keepNext/>
        <w:spacing w:before="280" w:after="240" w:line="288" w:lineRule="auto"/>
        <w:ind w:left="-680" w:firstLine="709"/>
        <w:rPr>
          <w:rFonts w:ascii="Marianne" w:hAnsi="Marianne"/>
          <w:b/>
          <w:color w:val="00000A"/>
          <w:sz w:val="20"/>
          <w:szCs w:val="20"/>
        </w:rPr>
      </w:pPr>
      <w:r w:rsidRPr="00CF7167">
        <w:rPr>
          <w:rFonts w:ascii="Marianne" w:hAnsi="Marianne"/>
          <w:b/>
          <w:color w:val="00000A"/>
          <w:sz w:val="20"/>
          <w:szCs w:val="20"/>
        </w:rPr>
        <w:t>Nom du territoire</w:t>
      </w:r>
    </w:p>
    <w:p w14:paraId="1B1676D4" w14:textId="77777777" w:rsidR="00663A65" w:rsidRPr="00CF7167" w:rsidRDefault="00690799" w:rsidP="005E236C">
      <w:pPr>
        <w:keepNext/>
        <w:spacing w:after="0" w:line="288" w:lineRule="auto"/>
        <w:ind w:firstLine="29"/>
        <w:rPr>
          <w:rFonts w:ascii="Marianne" w:hAnsi="Marianne"/>
          <w:color w:val="00000A"/>
          <w:sz w:val="20"/>
          <w:szCs w:val="20"/>
        </w:rPr>
      </w:pPr>
      <w:r w:rsidRPr="00CF7167">
        <w:rPr>
          <w:rFonts w:ascii="Marianne" w:hAnsi="Marianne"/>
          <w:color w:val="00000A"/>
          <w:sz w:val="20"/>
          <w:szCs w:val="20"/>
        </w:rPr>
        <w:t xml:space="preserve">Représenté par </w:t>
      </w:r>
      <w:proofErr w:type="spellStart"/>
      <w:r w:rsidRPr="00CF7167">
        <w:rPr>
          <w:rFonts w:ascii="Marianne" w:hAnsi="Marianne"/>
          <w:color w:val="00000A"/>
          <w:sz w:val="20"/>
          <w:szCs w:val="20"/>
        </w:rPr>
        <w:t>xxxxx</w:t>
      </w:r>
      <w:proofErr w:type="spellEnd"/>
      <w:r w:rsidRPr="00CF7167">
        <w:rPr>
          <w:rFonts w:ascii="Marianne" w:hAnsi="Marianne"/>
          <w:color w:val="00000A"/>
          <w:sz w:val="20"/>
          <w:szCs w:val="20"/>
        </w:rPr>
        <w:t xml:space="preserve">, autorisé à l’effet des présentes suivant délibération en date </w:t>
      </w:r>
      <w:proofErr w:type="gramStart"/>
      <w:r w:rsidRPr="00CF7167">
        <w:rPr>
          <w:rFonts w:ascii="Marianne" w:hAnsi="Marianne"/>
          <w:color w:val="00000A"/>
          <w:sz w:val="20"/>
          <w:szCs w:val="20"/>
        </w:rPr>
        <w:t>du</w:t>
      </w:r>
      <w:proofErr w:type="gramEnd"/>
      <w:r w:rsidRPr="00CF7167">
        <w:rPr>
          <w:rFonts w:ascii="Marianne" w:hAnsi="Marianne"/>
          <w:color w:val="00000A"/>
          <w:sz w:val="20"/>
          <w:szCs w:val="20"/>
        </w:rPr>
        <w:t xml:space="preserve"> (date),</w:t>
      </w:r>
    </w:p>
    <w:p w14:paraId="47D95153" w14:textId="77777777" w:rsidR="00663A65" w:rsidRPr="00CF7167" w:rsidRDefault="00690799">
      <w:pPr>
        <w:keepNext/>
        <w:spacing w:after="0" w:line="288" w:lineRule="auto"/>
        <w:ind w:left="-680" w:firstLine="709"/>
        <w:rPr>
          <w:rFonts w:ascii="Marianne" w:hAnsi="Marianne"/>
          <w:color w:val="00000A"/>
          <w:sz w:val="20"/>
          <w:szCs w:val="20"/>
        </w:rPr>
      </w:pPr>
      <w:r w:rsidRPr="00CF7167">
        <w:rPr>
          <w:rFonts w:ascii="Marianne" w:hAnsi="Marianne"/>
          <w:color w:val="00000A"/>
          <w:sz w:val="20"/>
          <w:szCs w:val="20"/>
        </w:rPr>
        <w:t xml:space="preserve">Ci-après désigné par </w:t>
      </w:r>
      <w:proofErr w:type="spellStart"/>
      <w:r w:rsidRPr="00CF7167">
        <w:rPr>
          <w:rFonts w:ascii="Marianne" w:hAnsi="Marianne"/>
          <w:color w:val="00000A"/>
          <w:sz w:val="20"/>
          <w:szCs w:val="20"/>
        </w:rPr>
        <w:t>xxxx</w:t>
      </w:r>
      <w:proofErr w:type="spellEnd"/>
      <w:r w:rsidRPr="00CF7167">
        <w:rPr>
          <w:rFonts w:ascii="Marianne" w:hAnsi="Marianne"/>
          <w:color w:val="00000A"/>
          <w:sz w:val="20"/>
          <w:szCs w:val="20"/>
        </w:rPr>
        <w:t>,</w:t>
      </w:r>
    </w:p>
    <w:p w14:paraId="7711B15E" w14:textId="529E2563" w:rsidR="00663A65" w:rsidRPr="00CF7167" w:rsidRDefault="00756ABC">
      <w:pPr>
        <w:keepNext/>
        <w:spacing w:before="280" w:after="240" w:line="288" w:lineRule="auto"/>
        <w:ind w:left="-680" w:firstLine="709"/>
        <w:jc w:val="right"/>
        <w:rPr>
          <w:rFonts w:ascii="Marianne" w:hAnsi="Marianne"/>
          <w:color w:val="00000A"/>
          <w:sz w:val="20"/>
          <w:szCs w:val="20"/>
        </w:rPr>
      </w:pPr>
      <w:r w:rsidRPr="005E236C">
        <w:rPr>
          <w:rFonts w:ascii="Marianne" w:hAnsi="Marianne"/>
          <w:color w:val="00000A"/>
          <w:sz w:val="20"/>
          <w:szCs w:val="20"/>
        </w:rPr>
        <w:t>D’une</w:t>
      </w:r>
      <w:r w:rsidR="00690799" w:rsidRPr="00CF7167">
        <w:rPr>
          <w:rFonts w:ascii="Marianne" w:hAnsi="Marianne"/>
          <w:color w:val="00000A"/>
          <w:sz w:val="20"/>
          <w:szCs w:val="20"/>
        </w:rPr>
        <w:t xml:space="preserve"> part,</w:t>
      </w:r>
    </w:p>
    <w:p w14:paraId="7CCE69A4" w14:textId="77777777" w:rsidR="00663A65" w:rsidRPr="00CF7167" w:rsidRDefault="00690799">
      <w:pPr>
        <w:keepNext/>
        <w:spacing w:before="280" w:after="240" w:line="288" w:lineRule="auto"/>
        <w:ind w:left="-680" w:firstLine="709"/>
        <w:rPr>
          <w:rFonts w:ascii="Marianne" w:hAnsi="Marianne"/>
          <w:color w:val="00000A"/>
          <w:sz w:val="20"/>
          <w:szCs w:val="20"/>
        </w:rPr>
      </w:pPr>
      <w:r w:rsidRPr="00CF7167">
        <w:rPr>
          <w:rFonts w:ascii="Marianne" w:hAnsi="Marianne"/>
          <w:color w:val="00000A"/>
          <w:sz w:val="20"/>
          <w:szCs w:val="20"/>
        </w:rPr>
        <w:t>ET</w:t>
      </w:r>
    </w:p>
    <w:p w14:paraId="15B7BA95" w14:textId="77777777" w:rsidR="00663A65" w:rsidRPr="00CF7167" w:rsidRDefault="00690799">
      <w:pPr>
        <w:keepNext/>
        <w:spacing w:before="280" w:after="240" w:line="288" w:lineRule="auto"/>
        <w:ind w:left="-680" w:firstLine="709"/>
        <w:rPr>
          <w:rFonts w:ascii="Marianne" w:hAnsi="Marianne"/>
          <w:b/>
          <w:color w:val="00000A"/>
          <w:sz w:val="20"/>
          <w:szCs w:val="20"/>
        </w:rPr>
      </w:pPr>
      <w:r w:rsidRPr="00CF7167">
        <w:rPr>
          <w:rFonts w:ascii="Marianne" w:hAnsi="Marianne"/>
          <w:b/>
          <w:color w:val="00000A"/>
          <w:sz w:val="20"/>
          <w:szCs w:val="20"/>
        </w:rPr>
        <w:t>L’État,</w:t>
      </w:r>
    </w:p>
    <w:p w14:paraId="447D9F4D" w14:textId="77777777" w:rsidR="00663A65" w:rsidRPr="00CF7167" w:rsidRDefault="00690799">
      <w:pPr>
        <w:keepNext/>
        <w:spacing w:after="0" w:line="288" w:lineRule="auto"/>
        <w:ind w:left="-680" w:firstLine="709"/>
        <w:rPr>
          <w:rFonts w:ascii="Marianne" w:hAnsi="Marianne"/>
          <w:color w:val="00000A"/>
          <w:sz w:val="20"/>
          <w:szCs w:val="20"/>
        </w:rPr>
      </w:pPr>
      <w:r w:rsidRPr="00CF7167">
        <w:rPr>
          <w:rFonts w:ascii="Marianne" w:hAnsi="Marianne"/>
          <w:color w:val="00000A"/>
          <w:sz w:val="20"/>
          <w:szCs w:val="20"/>
        </w:rPr>
        <w:t xml:space="preserve">Représenté par </w:t>
      </w:r>
      <w:proofErr w:type="spellStart"/>
      <w:r w:rsidRPr="00CF7167">
        <w:rPr>
          <w:rFonts w:ascii="Marianne" w:hAnsi="Marianne"/>
          <w:color w:val="00000A"/>
          <w:sz w:val="20"/>
          <w:szCs w:val="20"/>
        </w:rPr>
        <w:t>xxxxx</w:t>
      </w:r>
      <w:proofErr w:type="spellEnd"/>
      <w:r w:rsidRPr="00CF7167">
        <w:rPr>
          <w:rFonts w:ascii="Marianne" w:hAnsi="Marianne"/>
          <w:color w:val="00000A"/>
          <w:sz w:val="20"/>
          <w:szCs w:val="20"/>
        </w:rPr>
        <w:t xml:space="preserve"> nom du Préfet,</w:t>
      </w:r>
    </w:p>
    <w:p w14:paraId="22551727" w14:textId="77777777" w:rsidR="00663A65" w:rsidRPr="00CF7167" w:rsidRDefault="00690799">
      <w:pPr>
        <w:keepNext/>
        <w:spacing w:after="0" w:line="288" w:lineRule="auto"/>
        <w:ind w:left="-680" w:firstLine="709"/>
        <w:rPr>
          <w:rFonts w:ascii="Marianne" w:hAnsi="Marianne"/>
          <w:color w:val="00000A"/>
          <w:sz w:val="20"/>
          <w:szCs w:val="20"/>
        </w:rPr>
      </w:pPr>
      <w:r w:rsidRPr="00CF7167">
        <w:rPr>
          <w:rFonts w:ascii="Marianne" w:hAnsi="Marianne"/>
          <w:color w:val="00000A"/>
          <w:sz w:val="20"/>
          <w:szCs w:val="20"/>
        </w:rPr>
        <w:t>Ci-après désigné par «</w:t>
      </w:r>
      <w:r w:rsidRPr="00CF7167">
        <w:rPr>
          <w:color w:val="00000A"/>
          <w:sz w:val="20"/>
          <w:szCs w:val="20"/>
        </w:rPr>
        <w:t> </w:t>
      </w:r>
      <w:r w:rsidRPr="00CF7167">
        <w:rPr>
          <w:rFonts w:ascii="Marianne" w:hAnsi="Marianne"/>
          <w:color w:val="00000A"/>
          <w:sz w:val="20"/>
          <w:szCs w:val="20"/>
        </w:rPr>
        <w:t>l</w:t>
      </w:r>
      <w:r w:rsidRPr="00CF7167">
        <w:rPr>
          <w:rFonts w:ascii="Marianne" w:hAnsi="Marianne" w:cs="Marianne"/>
          <w:color w:val="00000A"/>
          <w:sz w:val="20"/>
          <w:szCs w:val="20"/>
        </w:rPr>
        <w:t>’É</w:t>
      </w:r>
      <w:r w:rsidRPr="00CF7167">
        <w:rPr>
          <w:rFonts w:ascii="Marianne" w:hAnsi="Marianne"/>
          <w:color w:val="00000A"/>
          <w:sz w:val="20"/>
          <w:szCs w:val="20"/>
        </w:rPr>
        <w:t>tat</w:t>
      </w:r>
      <w:r w:rsidRPr="00CF7167">
        <w:rPr>
          <w:color w:val="00000A"/>
          <w:sz w:val="20"/>
          <w:szCs w:val="20"/>
        </w:rPr>
        <w:t> </w:t>
      </w:r>
      <w:r w:rsidRPr="00CF7167">
        <w:rPr>
          <w:rFonts w:ascii="Marianne" w:hAnsi="Marianne" w:cs="Marianne"/>
          <w:color w:val="00000A"/>
          <w:sz w:val="20"/>
          <w:szCs w:val="20"/>
        </w:rPr>
        <w:t>»</w:t>
      </w:r>
      <w:r w:rsidRPr="00CF7167">
        <w:rPr>
          <w:color w:val="00000A"/>
          <w:sz w:val="20"/>
          <w:szCs w:val="20"/>
        </w:rPr>
        <w:t> </w:t>
      </w:r>
      <w:r w:rsidRPr="00CF7167">
        <w:rPr>
          <w:rFonts w:ascii="Marianne" w:hAnsi="Marianne"/>
          <w:color w:val="00000A"/>
          <w:sz w:val="20"/>
          <w:szCs w:val="20"/>
        </w:rPr>
        <w:t>;</w:t>
      </w:r>
    </w:p>
    <w:p w14:paraId="35660644" w14:textId="77777777" w:rsidR="00663A65" w:rsidRPr="00CF7167" w:rsidRDefault="00690799">
      <w:pPr>
        <w:keepNext/>
        <w:spacing w:before="280" w:after="240" w:line="288" w:lineRule="auto"/>
        <w:ind w:left="-680" w:firstLine="709"/>
        <w:rPr>
          <w:rFonts w:ascii="Marianne" w:hAnsi="Marianne"/>
          <w:color w:val="00000A"/>
          <w:sz w:val="20"/>
          <w:szCs w:val="20"/>
        </w:rPr>
      </w:pPr>
      <w:proofErr w:type="gramStart"/>
      <w:r w:rsidRPr="00CF7167">
        <w:rPr>
          <w:rFonts w:ascii="Marianne" w:hAnsi="Marianne"/>
          <w:color w:val="00000A"/>
          <w:sz w:val="20"/>
          <w:szCs w:val="20"/>
        </w:rPr>
        <w:t>XXXX ,</w:t>
      </w:r>
      <w:proofErr w:type="gramEnd"/>
    </w:p>
    <w:p w14:paraId="260B230A" w14:textId="77777777" w:rsidR="00663A65" w:rsidRPr="00CF7167" w:rsidRDefault="00690799">
      <w:pPr>
        <w:keepNext/>
        <w:spacing w:after="0" w:line="288" w:lineRule="auto"/>
        <w:ind w:left="-680" w:firstLine="709"/>
        <w:rPr>
          <w:rFonts w:ascii="Marianne" w:hAnsi="Marianne"/>
          <w:color w:val="00000A"/>
          <w:sz w:val="20"/>
          <w:szCs w:val="20"/>
        </w:rPr>
      </w:pPr>
      <w:r w:rsidRPr="00CF7167">
        <w:rPr>
          <w:rFonts w:ascii="Marianne" w:hAnsi="Marianne"/>
          <w:color w:val="00000A"/>
          <w:sz w:val="20"/>
          <w:szCs w:val="20"/>
        </w:rPr>
        <w:t>Représentée par XXXX,</w:t>
      </w:r>
    </w:p>
    <w:p w14:paraId="144C034A" w14:textId="77777777" w:rsidR="00663A65" w:rsidRPr="00CF7167" w:rsidRDefault="00690799">
      <w:pPr>
        <w:keepNext/>
        <w:spacing w:after="0" w:line="288" w:lineRule="auto"/>
        <w:ind w:left="-680" w:firstLine="709"/>
        <w:rPr>
          <w:rFonts w:ascii="Marianne" w:hAnsi="Marianne"/>
          <w:color w:val="00000A"/>
          <w:sz w:val="20"/>
          <w:szCs w:val="20"/>
        </w:rPr>
      </w:pPr>
      <w:r w:rsidRPr="00CF7167">
        <w:rPr>
          <w:rFonts w:ascii="Marianne" w:hAnsi="Marianne"/>
          <w:color w:val="00000A"/>
          <w:sz w:val="20"/>
          <w:szCs w:val="20"/>
        </w:rPr>
        <w:t>Ci-après désignée par «</w:t>
      </w:r>
      <w:r w:rsidRPr="00CF7167">
        <w:rPr>
          <w:color w:val="00000A"/>
          <w:sz w:val="20"/>
          <w:szCs w:val="20"/>
        </w:rPr>
        <w:t>  </w:t>
      </w:r>
      <w:proofErr w:type="spellStart"/>
      <w:r w:rsidRPr="00CF7167">
        <w:rPr>
          <w:rFonts w:ascii="Marianne" w:hAnsi="Marianne"/>
          <w:color w:val="00000A"/>
          <w:sz w:val="20"/>
          <w:szCs w:val="20"/>
        </w:rPr>
        <w:t>xxxx</w:t>
      </w:r>
      <w:proofErr w:type="spellEnd"/>
      <w:r w:rsidRPr="00CF7167">
        <w:rPr>
          <w:color w:val="00000A"/>
          <w:sz w:val="20"/>
          <w:szCs w:val="20"/>
        </w:rPr>
        <w:t> </w:t>
      </w:r>
      <w:r w:rsidRPr="00CF7167">
        <w:rPr>
          <w:rFonts w:ascii="Marianne" w:hAnsi="Marianne" w:cs="Marianne"/>
          <w:color w:val="00000A"/>
          <w:sz w:val="20"/>
          <w:szCs w:val="20"/>
        </w:rPr>
        <w:t>»</w:t>
      </w:r>
      <w:r w:rsidRPr="00CF7167">
        <w:rPr>
          <w:color w:val="00000A"/>
          <w:sz w:val="20"/>
          <w:szCs w:val="20"/>
        </w:rPr>
        <w:t> </w:t>
      </w:r>
      <w:r w:rsidRPr="00CF7167">
        <w:rPr>
          <w:rFonts w:ascii="Marianne" w:hAnsi="Marianne"/>
          <w:color w:val="00000A"/>
          <w:sz w:val="20"/>
          <w:szCs w:val="20"/>
        </w:rPr>
        <w:t>;</w:t>
      </w:r>
    </w:p>
    <w:p w14:paraId="4326DA64" w14:textId="77777777" w:rsidR="00663A65" w:rsidRPr="00CF7167" w:rsidRDefault="00690799">
      <w:pPr>
        <w:keepNext/>
        <w:spacing w:before="280" w:after="240" w:line="288" w:lineRule="auto"/>
        <w:ind w:left="-680" w:firstLine="709"/>
        <w:rPr>
          <w:rFonts w:ascii="Marianne" w:hAnsi="Marianne"/>
          <w:color w:val="00000A"/>
          <w:sz w:val="20"/>
          <w:szCs w:val="20"/>
        </w:rPr>
      </w:pPr>
      <w:r w:rsidRPr="00CF7167">
        <w:rPr>
          <w:rFonts w:ascii="Marianne" w:hAnsi="Marianne"/>
          <w:color w:val="00000A"/>
          <w:sz w:val="20"/>
          <w:szCs w:val="20"/>
        </w:rPr>
        <w:t>XXXX,</w:t>
      </w:r>
    </w:p>
    <w:p w14:paraId="4495041F" w14:textId="77777777" w:rsidR="00663A65" w:rsidRPr="00CF7167" w:rsidRDefault="00690799">
      <w:pPr>
        <w:keepNext/>
        <w:spacing w:before="280" w:after="240" w:line="288" w:lineRule="auto"/>
        <w:ind w:left="-680" w:firstLine="709"/>
        <w:rPr>
          <w:rFonts w:ascii="Marianne" w:hAnsi="Marianne"/>
          <w:color w:val="00000A"/>
          <w:sz w:val="20"/>
          <w:szCs w:val="20"/>
        </w:rPr>
      </w:pPr>
      <w:r w:rsidRPr="00CF7167">
        <w:rPr>
          <w:rFonts w:ascii="Marianne" w:hAnsi="Marianne"/>
          <w:color w:val="00000A"/>
          <w:sz w:val="20"/>
          <w:szCs w:val="20"/>
        </w:rPr>
        <w:t>Ci-après désignée par «</w:t>
      </w:r>
      <w:r w:rsidRPr="00CF7167">
        <w:rPr>
          <w:color w:val="00000A"/>
          <w:sz w:val="20"/>
          <w:szCs w:val="20"/>
        </w:rPr>
        <w:t> </w:t>
      </w:r>
      <w:proofErr w:type="spellStart"/>
      <w:r w:rsidRPr="00CF7167">
        <w:rPr>
          <w:rFonts w:ascii="Marianne" w:hAnsi="Marianne"/>
          <w:color w:val="00000A"/>
          <w:sz w:val="20"/>
          <w:szCs w:val="20"/>
        </w:rPr>
        <w:t>xxxx</w:t>
      </w:r>
      <w:proofErr w:type="spellEnd"/>
      <w:r w:rsidRPr="00CF7167">
        <w:rPr>
          <w:rFonts w:ascii="Marianne" w:hAnsi="Marianne" w:cs="Marianne"/>
          <w:color w:val="00000A"/>
          <w:sz w:val="20"/>
          <w:szCs w:val="20"/>
        </w:rPr>
        <w:t>»</w:t>
      </w:r>
      <w:r w:rsidRPr="00CF7167">
        <w:rPr>
          <w:color w:val="00000A"/>
          <w:sz w:val="20"/>
          <w:szCs w:val="20"/>
        </w:rPr>
        <w:t> </w:t>
      </w:r>
      <w:r w:rsidRPr="00CF7167">
        <w:rPr>
          <w:rFonts w:ascii="Marianne" w:hAnsi="Marianne"/>
          <w:color w:val="00000A"/>
          <w:sz w:val="20"/>
          <w:szCs w:val="20"/>
        </w:rPr>
        <w:t>;</w:t>
      </w:r>
    </w:p>
    <w:p w14:paraId="23CBF247" w14:textId="180D17E4" w:rsidR="00663A65" w:rsidRPr="00CF7167" w:rsidRDefault="00756ABC">
      <w:pPr>
        <w:keepNext/>
        <w:spacing w:before="280" w:after="240" w:line="288" w:lineRule="auto"/>
        <w:ind w:left="-680" w:firstLine="709"/>
        <w:jc w:val="right"/>
        <w:rPr>
          <w:rFonts w:ascii="Marianne" w:hAnsi="Marianne"/>
          <w:color w:val="00000A"/>
          <w:sz w:val="20"/>
          <w:szCs w:val="20"/>
        </w:rPr>
      </w:pPr>
      <w:r w:rsidRPr="005E236C">
        <w:rPr>
          <w:rFonts w:ascii="Marianne" w:hAnsi="Marianne"/>
          <w:color w:val="00000A"/>
          <w:sz w:val="20"/>
          <w:szCs w:val="20"/>
        </w:rPr>
        <w:t>D’autre</w:t>
      </w:r>
      <w:r w:rsidR="00690799" w:rsidRPr="00CF7167">
        <w:rPr>
          <w:rFonts w:ascii="Marianne" w:hAnsi="Marianne"/>
          <w:color w:val="00000A"/>
          <w:sz w:val="20"/>
          <w:szCs w:val="20"/>
        </w:rPr>
        <w:t xml:space="preserve"> part,</w:t>
      </w:r>
    </w:p>
    <w:p w14:paraId="621A5F8A" w14:textId="77777777" w:rsidR="00663A65" w:rsidRPr="00CF7167" w:rsidRDefault="00690799">
      <w:pPr>
        <w:keepNext/>
        <w:spacing w:before="280" w:after="240" w:line="288" w:lineRule="auto"/>
        <w:ind w:left="-680" w:firstLine="709"/>
        <w:rPr>
          <w:rFonts w:ascii="Marianne" w:hAnsi="Marianne"/>
          <w:b/>
          <w:color w:val="00000A"/>
          <w:sz w:val="20"/>
          <w:szCs w:val="20"/>
        </w:rPr>
      </w:pPr>
      <w:r w:rsidRPr="00CF7167">
        <w:rPr>
          <w:rFonts w:ascii="Marianne" w:hAnsi="Marianne"/>
          <w:b/>
          <w:color w:val="00000A"/>
          <w:sz w:val="20"/>
          <w:szCs w:val="20"/>
        </w:rPr>
        <w:t>EN PRESENCE DE</w:t>
      </w:r>
      <w:r w:rsidRPr="00CF7167">
        <w:rPr>
          <w:b/>
          <w:color w:val="00000A"/>
          <w:sz w:val="20"/>
          <w:szCs w:val="20"/>
        </w:rPr>
        <w:t> </w:t>
      </w:r>
      <w:r w:rsidRPr="00CF7167">
        <w:rPr>
          <w:rFonts w:ascii="Marianne" w:hAnsi="Marianne"/>
          <w:b/>
          <w:color w:val="00000A"/>
          <w:sz w:val="20"/>
          <w:szCs w:val="20"/>
        </w:rPr>
        <w:t>:</w:t>
      </w:r>
    </w:p>
    <w:p w14:paraId="28D0117E" w14:textId="77777777" w:rsidR="00663A65" w:rsidRPr="00CF7167" w:rsidRDefault="00663A65">
      <w:pPr>
        <w:keepNext/>
        <w:spacing w:before="280" w:after="240" w:line="288" w:lineRule="auto"/>
        <w:ind w:firstLine="709"/>
        <w:rPr>
          <w:rFonts w:ascii="Marianne" w:hAnsi="Marianne"/>
          <w:color w:val="00000A"/>
          <w:sz w:val="20"/>
          <w:szCs w:val="20"/>
        </w:rPr>
      </w:pPr>
    </w:p>
    <w:p w14:paraId="513BD8E0" w14:textId="77777777" w:rsidR="00663A65" w:rsidRPr="00CF7167" w:rsidRDefault="00690799">
      <w:pPr>
        <w:keepNext/>
        <w:spacing w:before="280" w:after="240" w:line="288" w:lineRule="auto"/>
        <w:ind w:firstLine="709"/>
        <w:rPr>
          <w:rFonts w:ascii="Marianne" w:hAnsi="Marianne"/>
          <w:color w:val="00000A"/>
          <w:sz w:val="20"/>
          <w:szCs w:val="20"/>
        </w:rPr>
      </w:pPr>
      <w:r w:rsidRPr="00CF7167">
        <w:rPr>
          <w:rFonts w:ascii="Marianne" w:hAnsi="Marianne"/>
          <w:color w:val="00000A"/>
          <w:sz w:val="20"/>
          <w:szCs w:val="20"/>
        </w:rPr>
        <w:t>XXXXX</w:t>
      </w:r>
    </w:p>
    <w:p w14:paraId="7FFBFBDD" w14:textId="77777777" w:rsidR="00663A65" w:rsidRPr="00CF7167" w:rsidRDefault="00663A65">
      <w:pPr>
        <w:keepNext/>
        <w:spacing w:before="280" w:after="240" w:line="288" w:lineRule="auto"/>
        <w:ind w:firstLine="709"/>
        <w:rPr>
          <w:rFonts w:ascii="Marianne" w:hAnsi="Marianne"/>
          <w:color w:val="00000A"/>
          <w:sz w:val="20"/>
          <w:szCs w:val="20"/>
        </w:rPr>
      </w:pPr>
    </w:p>
    <w:p w14:paraId="00FA3C1C" w14:textId="77777777" w:rsidR="00663A65" w:rsidRPr="00CF7167" w:rsidRDefault="00663A65">
      <w:pPr>
        <w:keepNext/>
        <w:spacing w:before="280" w:after="240" w:line="288" w:lineRule="auto"/>
        <w:ind w:firstLine="709"/>
        <w:rPr>
          <w:rFonts w:ascii="Marianne" w:eastAsia="Times New Roman" w:hAnsi="Marianne" w:cs="Times New Roman"/>
          <w:color w:val="00000A"/>
          <w:sz w:val="20"/>
          <w:szCs w:val="20"/>
        </w:rPr>
      </w:pPr>
    </w:p>
    <w:p w14:paraId="1AE0A42A" w14:textId="77777777" w:rsidR="00663A65" w:rsidRPr="00CF7167" w:rsidRDefault="00690799">
      <w:pPr>
        <w:keepNext/>
        <w:spacing w:before="280" w:after="0" w:line="288" w:lineRule="auto"/>
        <w:rPr>
          <w:rFonts w:ascii="Marianne" w:hAnsi="Marianne"/>
          <w:color w:val="00000A"/>
          <w:sz w:val="20"/>
          <w:szCs w:val="20"/>
        </w:rPr>
      </w:pPr>
      <w:r w:rsidRPr="00CF7167">
        <w:rPr>
          <w:rFonts w:ascii="Marianne" w:hAnsi="Marianne"/>
          <w:b/>
          <w:color w:val="000000"/>
          <w:sz w:val="20"/>
          <w:szCs w:val="20"/>
        </w:rPr>
        <w:t>IL EST CONVENU CE QUI SUIT</w:t>
      </w:r>
      <w:r w:rsidRPr="00CF7167">
        <w:rPr>
          <w:b/>
          <w:color w:val="000000"/>
          <w:sz w:val="20"/>
          <w:szCs w:val="20"/>
        </w:rPr>
        <w:t> </w:t>
      </w:r>
      <w:r w:rsidRPr="00CF7167">
        <w:rPr>
          <w:rFonts w:ascii="Marianne" w:hAnsi="Marianne"/>
          <w:b/>
          <w:color w:val="000000"/>
          <w:sz w:val="20"/>
          <w:szCs w:val="20"/>
        </w:rPr>
        <w:t>:</w:t>
      </w:r>
    </w:p>
    <w:p w14:paraId="0797D24A" w14:textId="77777777" w:rsidR="005E236C" w:rsidRDefault="005E236C">
      <w:pPr>
        <w:rPr>
          <w:rFonts w:ascii="Marianne" w:hAnsi="Marianne"/>
          <w:b/>
          <w:color w:val="115594"/>
          <w:sz w:val="32"/>
          <w:szCs w:val="32"/>
        </w:rPr>
      </w:pPr>
      <w:r>
        <w:rPr>
          <w:rFonts w:ascii="Marianne" w:hAnsi="Marianne"/>
          <w:b/>
          <w:color w:val="115594"/>
          <w:sz w:val="32"/>
          <w:szCs w:val="32"/>
        </w:rPr>
        <w:br w:type="page"/>
      </w:r>
    </w:p>
    <w:p w14:paraId="37069642" w14:textId="680E4C73" w:rsidR="00663A65" w:rsidRPr="00CF7167" w:rsidRDefault="00690799">
      <w:pPr>
        <w:keepNext/>
        <w:pBdr>
          <w:top w:val="nil"/>
          <w:left w:val="nil"/>
          <w:bottom w:val="nil"/>
          <w:right w:val="nil"/>
          <w:between w:val="nil"/>
        </w:pBdr>
        <w:spacing w:before="102" w:after="0" w:line="240" w:lineRule="auto"/>
        <w:rPr>
          <w:rFonts w:ascii="Marianne" w:hAnsi="Marianne"/>
          <w:b/>
          <w:color w:val="00000A"/>
          <w:sz w:val="24"/>
          <w:szCs w:val="24"/>
        </w:rPr>
      </w:pPr>
      <w:r w:rsidRPr="00CF7167">
        <w:rPr>
          <w:rFonts w:ascii="Marianne" w:hAnsi="Marianne"/>
          <w:b/>
          <w:color w:val="115594"/>
          <w:sz w:val="24"/>
          <w:szCs w:val="24"/>
        </w:rPr>
        <w:lastRenderedPageBreak/>
        <w:t>Préambule</w:t>
      </w:r>
    </w:p>
    <w:p w14:paraId="12BF2D65" w14:textId="77777777" w:rsidR="00663A65" w:rsidRPr="00CF7167" w:rsidRDefault="00663A65">
      <w:pPr>
        <w:spacing w:after="0" w:line="257" w:lineRule="auto"/>
        <w:jc w:val="both"/>
        <w:rPr>
          <w:rFonts w:ascii="Marianne" w:hAnsi="Marianne"/>
          <w:sz w:val="20"/>
          <w:szCs w:val="20"/>
        </w:rPr>
      </w:pPr>
    </w:p>
    <w:p w14:paraId="4B3D3B88" w14:textId="495A3FE6" w:rsidR="00663A65" w:rsidRPr="00CF7167" w:rsidRDefault="00690799">
      <w:pPr>
        <w:jc w:val="both"/>
        <w:rPr>
          <w:rFonts w:ascii="Marianne" w:hAnsi="Marianne"/>
          <w:sz w:val="20"/>
          <w:szCs w:val="20"/>
        </w:rPr>
      </w:pPr>
      <w:r w:rsidRPr="00CF7167">
        <w:rPr>
          <w:rFonts w:ascii="Marianne" w:hAnsi="Marianne"/>
          <w:sz w:val="20"/>
          <w:szCs w:val="20"/>
        </w:rPr>
        <w:t>Dans le prolongement de l'accord de partenariat signé avec les régions le 28 septembre 2020, qui se traduira dans des contrats de plan État-région (CPER) rénovés d'une part, dans les Programmes opérationnels européens d'autre part, le Gouvernement souhaite que chaque territoire soit accompagné pour décliner, dans le cadre de ses compétences, un projet de relance et de transition écologique à court, moyen et long terme, sur les domaines qui correspondent à ses besoins et aux objectifs des politiques territorialisées de l'État</w:t>
      </w:r>
      <w:r w:rsidR="005E236C">
        <w:rPr>
          <w:rFonts w:ascii="Marianne" w:hAnsi="Marianne"/>
          <w:sz w:val="20"/>
          <w:szCs w:val="20"/>
        </w:rPr>
        <w:t>, dans le cadre d’un projet de territoire</w:t>
      </w:r>
      <w:r w:rsidRPr="00CF7167">
        <w:rPr>
          <w:rFonts w:ascii="Marianne" w:hAnsi="Marianne"/>
          <w:sz w:val="20"/>
          <w:szCs w:val="20"/>
        </w:rPr>
        <w:t>.</w:t>
      </w:r>
    </w:p>
    <w:p w14:paraId="0721A0F5" w14:textId="3960877F" w:rsidR="00663A65" w:rsidRPr="00CF7167" w:rsidRDefault="00690799" w:rsidP="00CF7167">
      <w:pPr>
        <w:spacing w:after="0" w:line="257" w:lineRule="auto"/>
        <w:jc w:val="both"/>
        <w:rPr>
          <w:rFonts w:ascii="Marianne" w:hAnsi="Marianne"/>
          <w:sz w:val="20"/>
          <w:szCs w:val="20"/>
        </w:rPr>
      </w:pPr>
      <w:r w:rsidRPr="00CF7167">
        <w:rPr>
          <w:rFonts w:ascii="Marianne" w:hAnsi="Marianne"/>
          <w:sz w:val="20"/>
          <w:szCs w:val="20"/>
        </w:rPr>
        <w:t>La transition écologique, le développement économique et la cohésion territoriale constituent des ambitions communes à tous les territoires : elles doivent être traduites de manière transversale et opérationnelle dans la contractualisation, qui est aujourd'hui le mode de relation privilégié entre l'État et les collectivités territoriales</w:t>
      </w:r>
      <w:r w:rsidR="005E236C" w:rsidRPr="00CF7167">
        <w:rPr>
          <w:rFonts w:ascii="Marianne" w:hAnsi="Marianne"/>
          <w:sz w:val="20"/>
          <w:szCs w:val="20"/>
        </w:rPr>
        <w:t>,</w:t>
      </w:r>
      <w:r w:rsidRPr="00CF7167">
        <w:rPr>
          <w:rFonts w:ascii="Marianne" w:hAnsi="Marianne"/>
          <w:sz w:val="20"/>
          <w:szCs w:val="20"/>
        </w:rPr>
        <w:t xml:space="preserve"> sous la forme de contrats territoriaux de relance et de transition écologique (CRTE). Le Gouvernement poursuit, au travers de ces nouveaux contrats, l'ambition de simplifier et d'unifier les dispositifs de contractualisation existants avec les collectivités.</w:t>
      </w:r>
    </w:p>
    <w:p w14:paraId="51843FA8" w14:textId="5FB4DC19" w:rsidR="00924BA2" w:rsidRPr="00CF7167" w:rsidRDefault="00924BA2" w:rsidP="00CF7167">
      <w:pPr>
        <w:keepNext/>
        <w:pBdr>
          <w:top w:val="nil"/>
          <w:left w:val="nil"/>
          <w:bottom w:val="nil"/>
          <w:right w:val="nil"/>
          <w:between w:val="nil"/>
        </w:pBdr>
        <w:spacing w:after="0" w:line="240" w:lineRule="auto"/>
        <w:rPr>
          <w:rFonts w:ascii="Marianne" w:eastAsia="Times New Roman" w:hAnsi="Marianne" w:cs="Times New Roman"/>
          <w:color w:val="00000A"/>
          <w:sz w:val="20"/>
          <w:szCs w:val="20"/>
        </w:rPr>
      </w:pPr>
    </w:p>
    <w:p w14:paraId="1FD970E6" w14:textId="473ADBF8" w:rsidR="00663A65" w:rsidRPr="00CF7167" w:rsidRDefault="00690799" w:rsidP="00CF7167">
      <w:pPr>
        <w:keepNext/>
        <w:pBdr>
          <w:top w:val="nil"/>
          <w:left w:val="nil"/>
          <w:bottom w:val="nil"/>
          <w:right w:val="nil"/>
          <w:between w:val="nil"/>
        </w:pBdr>
        <w:spacing w:after="0" w:line="276" w:lineRule="auto"/>
        <w:rPr>
          <w:rFonts w:ascii="Marianne" w:hAnsi="Marianne"/>
          <w:b/>
          <w:color w:val="115594"/>
          <w:sz w:val="24"/>
          <w:szCs w:val="24"/>
        </w:rPr>
      </w:pPr>
      <w:r w:rsidRPr="00CF7167">
        <w:rPr>
          <w:rFonts w:ascii="Marianne" w:hAnsi="Marianne"/>
          <w:b/>
          <w:color w:val="115594"/>
          <w:sz w:val="24"/>
          <w:szCs w:val="24"/>
        </w:rPr>
        <w:t>Article 1</w:t>
      </w:r>
      <w:r w:rsidRPr="00CF7167">
        <w:rPr>
          <w:b/>
          <w:color w:val="115594"/>
          <w:sz w:val="24"/>
          <w:szCs w:val="24"/>
        </w:rPr>
        <w:t> </w:t>
      </w:r>
      <w:r w:rsidRPr="00CF7167">
        <w:rPr>
          <w:rFonts w:ascii="Marianne" w:hAnsi="Marianne"/>
          <w:b/>
          <w:color w:val="115594"/>
          <w:sz w:val="24"/>
          <w:szCs w:val="24"/>
        </w:rPr>
        <w:t>- Objet du contrat</w:t>
      </w:r>
    </w:p>
    <w:p w14:paraId="73CCEDAF" w14:textId="77777777" w:rsidR="00663A65" w:rsidRPr="00CF7167" w:rsidRDefault="00663A65" w:rsidP="00CF7167">
      <w:pPr>
        <w:keepNext/>
        <w:pBdr>
          <w:top w:val="nil"/>
          <w:left w:val="nil"/>
          <w:bottom w:val="nil"/>
          <w:right w:val="nil"/>
          <w:between w:val="nil"/>
        </w:pBdr>
        <w:spacing w:after="0" w:line="276" w:lineRule="auto"/>
        <w:rPr>
          <w:rFonts w:ascii="Marianne" w:eastAsia="Times New Roman" w:hAnsi="Marianne" w:cs="Times New Roman"/>
          <w:color w:val="00000A"/>
          <w:sz w:val="20"/>
          <w:szCs w:val="20"/>
        </w:rPr>
      </w:pPr>
    </w:p>
    <w:p w14:paraId="17C75361" w14:textId="381581DA" w:rsidR="00663A65" w:rsidRPr="00CF7167" w:rsidRDefault="00690799">
      <w:pPr>
        <w:spacing w:after="0" w:line="276" w:lineRule="auto"/>
        <w:jc w:val="both"/>
        <w:rPr>
          <w:rFonts w:ascii="Marianne" w:hAnsi="Marianne"/>
          <w:color w:val="00000A"/>
          <w:sz w:val="20"/>
          <w:szCs w:val="20"/>
        </w:rPr>
      </w:pPr>
      <w:r w:rsidRPr="00CF7167">
        <w:rPr>
          <w:rFonts w:ascii="Marianne" w:hAnsi="Marianne"/>
          <w:color w:val="00000A"/>
          <w:sz w:val="20"/>
          <w:szCs w:val="20"/>
        </w:rPr>
        <w:t xml:space="preserve">Les contrats de relance et de transition écologique (CRTE) ont pour objectif d’accompagner la relance de l’activité par la réalisation de projets concrets contribuant à la </w:t>
      </w:r>
      <w:r w:rsidR="005E236C" w:rsidRPr="00CF7167">
        <w:rPr>
          <w:rFonts w:ascii="Marianne" w:hAnsi="Marianne"/>
          <w:color w:val="00000A"/>
          <w:sz w:val="20"/>
          <w:szCs w:val="20"/>
        </w:rPr>
        <w:t xml:space="preserve">transformation </w:t>
      </w:r>
      <w:r w:rsidRPr="00CF7167">
        <w:rPr>
          <w:rFonts w:ascii="Marianne" w:hAnsi="Marianne"/>
          <w:color w:val="00000A"/>
          <w:sz w:val="20"/>
          <w:szCs w:val="20"/>
        </w:rPr>
        <w:t>écologique, sociale, culturelle et économique de tous les territoires (urbain et rural, montagne et littoral, métropole et outre-mer).</w:t>
      </w:r>
    </w:p>
    <w:p w14:paraId="54D66D01" w14:textId="2C2349FC" w:rsidR="00663A65" w:rsidRPr="00CF7167" w:rsidRDefault="00663A65">
      <w:pPr>
        <w:spacing w:after="0"/>
        <w:jc w:val="both"/>
        <w:rPr>
          <w:rFonts w:ascii="Marianne" w:hAnsi="Marianne"/>
          <w:color w:val="00000A"/>
          <w:sz w:val="20"/>
          <w:szCs w:val="20"/>
        </w:rPr>
      </w:pPr>
    </w:p>
    <w:p w14:paraId="4120A51E" w14:textId="77777777" w:rsidR="00663A65" w:rsidRPr="00CF7167" w:rsidRDefault="00690799">
      <w:pPr>
        <w:spacing w:after="0"/>
        <w:jc w:val="both"/>
        <w:rPr>
          <w:rFonts w:ascii="Marianne" w:hAnsi="Marianne"/>
          <w:color w:val="00000A"/>
          <w:sz w:val="20"/>
          <w:szCs w:val="20"/>
        </w:rPr>
      </w:pPr>
      <w:r w:rsidRPr="00CF7167">
        <w:rPr>
          <w:rFonts w:ascii="Marianne" w:hAnsi="Marianne"/>
          <w:color w:val="00000A"/>
          <w:sz w:val="20"/>
          <w:szCs w:val="20"/>
        </w:rPr>
        <w:t>Les CRTE s’inscrivent</w:t>
      </w:r>
    </w:p>
    <w:p w14:paraId="1C6B3D01" w14:textId="60DA0E74" w:rsidR="00663A65" w:rsidRPr="00CF7167" w:rsidRDefault="005E236C">
      <w:pPr>
        <w:numPr>
          <w:ilvl w:val="0"/>
          <w:numId w:val="1"/>
        </w:numPr>
        <w:spacing w:after="0"/>
        <w:rPr>
          <w:rFonts w:ascii="Marianne" w:hAnsi="Marianne"/>
          <w:color w:val="00000A"/>
          <w:sz w:val="20"/>
          <w:szCs w:val="20"/>
        </w:rPr>
      </w:pPr>
      <w:r w:rsidRPr="00CF7167">
        <w:rPr>
          <w:rFonts w:ascii="Marianne" w:hAnsi="Marianne"/>
          <w:color w:val="00000A"/>
          <w:sz w:val="20"/>
          <w:szCs w:val="20"/>
        </w:rPr>
        <w:t>Dans</w:t>
      </w:r>
      <w:r w:rsidR="00690799" w:rsidRPr="00CF7167">
        <w:rPr>
          <w:rFonts w:ascii="Marianne" w:hAnsi="Marianne"/>
          <w:color w:val="00000A"/>
          <w:sz w:val="20"/>
          <w:szCs w:val="20"/>
        </w:rPr>
        <w:t xml:space="preserve"> le temps court du plan de relance économique et écologique avec des actions concrètes et des projets en maturation</w:t>
      </w:r>
      <w:r w:rsidR="00DD7BD6" w:rsidRPr="00CF7167">
        <w:rPr>
          <w:rFonts w:ascii="Marianne" w:hAnsi="Marianne"/>
          <w:color w:val="00000A"/>
          <w:sz w:val="20"/>
          <w:szCs w:val="20"/>
        </w:rPr>
        <w:t xml:space="preserve"> ayant un impact import</w:t>
      </w:r>
      <w:r w:rsidR="004175A9" w:rsidRPr="00CF7167">
        <w:rPr>
          <w:rFonts w:ascii="Marianne" w:hAnsi="Marianne"/>
          <w:color w:val="00000A"/>
          <w:sz w:val="20"/>
          <w:szCs w:val="20"/>
        </w:rPr>
        <w:t>ant</w:t>
      </w:r>
      <w:r w:rsidR="00DD7BD6" w:rsidRPr="00CF7167">
        <w:rPr>
          <w:rFonts w:ascii="Marianne" w:hAnsi="Marianne"/>
          <w:color w:val="00000A"/>
          <w:sz w:val="20"/>
          <w:szCs w:val="20"/>
        </w:rPr>
        <w:t xml:space="preserve"> pour la reprise de l’activité dans les territoires</w:t>
      </w:r>
      <w:r w:rsidR="00690799" w:rsidRPr="00CF7167">
        <w:rPr>
          <w:rFonts w:ascii="Marianne" w:hAnsi="Marianne"/>
          <w:color w:val="00000A"/>
          <w:sz w:val="20"/>
          <w:szCs w:val="20"/>
        </w:rPr>
        <w:t xml:space="preserve"> ;</w:t>
      </w:r>
    </w:p>
    <w:p w14:paraId="590FFF51" w14:textId="2869640A" w:rsidR="00663A65" w:rsidRPr="00CF7167" w:rsidRDefault="005E236C">
      <w:pPr>
        <w:numPr>
          <w:ilvl w:val="0"/>
          <w:numId w:val="1"/>
        </w:numPr>
        <w:spacing w:after="0"/>
        <w:rPr>
          <w:rFonts w:ascii="Marianne" w:hAnsi="Marianne"/>
          <w:color w:val="00000A"/>
          <w:sz w:val="20"/>
          <w:szCs w:val="20"/>
        </w:rPr>
      </w:pPr>
      <w:r w:rsidRPr="00CF7167">
        <w:rPr>
          <w:rFonts w:ascii="Marianne" w:hAnsi="Marianne"/>
          <w:color w:val="00000A"/>
          <w:sz w:val="20"/>
          <w:szCs w:val="20"/>
        </w:rPr>
        <w:t>Dans</w:t>
      </w:r>
      <w:r w:rsidR="00690799" w:rsidRPr="00CF7167">
        <w:rPr>
          <w:rFonts w:ascii="Marianne" w:hAnsi="Marianne"/>
          <w:color w:val="00000A"/>
          <w:sz w:val="20"/>
          <w:szCs w:val="20"/>
        </w:rPr>
        <w:t xml:space="preserve"> le temps long en forgeant des projets de territoire ayant pour ambition la transition écologique et la cohésion territoriale.</w:t>
      </w:r>
    </w:p>
    <w:p w14:paraId="55C2A9DB" w14:textId="77777777" w:rsidR="00663A65" w:rsidRPr="00CF7167" w:rsidRDefault="00663A65">
      <w:pPr>
        <w:spacing w:after="0"/>
        <w:rPr>
          <w:rFonts w:ascii="Marianne" w:hAnsi="Marianne"/>
          <w:color w:val="00000A"/>
          <w:sz w:val="20"/>
          <w:szCs w:val="20"/>
        </w:rPr>
      </w:pPr>
    </w:p>
    <w:p w14:paraId="27FB11D3" w14:textId="6E2F9CAF" w:rsidR="00663A65" w:rsidRPr="00CF7167" w:rsidRDefault="00690799">
      <w:pPr>
        <w:spacing w:after="0" w:line="276" w:lineRule="auto"/>
        <w:jc w:val="both"/>
        <w:rPr>
          <w:rFonts w:ascii="Marianne" w:hAnsi="Marianne"/>
          <w:color w:val="00000A"/>
          <w:sz w:val="20"/>
          <w:szCs w:val="20"/>
        </w:rPr>
      </w:pPr>
      <w:r w:rsidRPr="00CF7167">
        <w:rPr>
          <w:rFonts w:ascii="Marianne" w:hAnsi="Marianne"/>
          <w:color w:val="00000A"/>
          <w:sz w:val="20"/>
          <w:szCs w:val="20"/>
        </w:rPr>
        <w:t xml:space="preserve">Pour réussir ces grandes transitions, les CRTE s’enrichissent de la participation des forces vives du territoire que sont les entreprises ou leurs représentants, les associations, les habitants. </w:t>
      </w:r>
    </w:p>
    <w:p w14:paraId="65E78844" w14:textId="77777777" w:rsidR="00663A65" w:rsidRPr="00CF7167" w:rsidRDefault="00663A65" w:rsidP="00CF7167">
      <w:pPr>
        <w:spacing w:after="0" w:line="254" w:lineRule="auto"/>
        <w:jc w:val="both"/>
        <w:rPr>
          <w:rFonts w:ascii="Marianne" w:hAnsi="Marianne"/>
          <w:sz w:val="20"/>
          <w:szCs w:val="20"/>
        </w:rPr>
      </w:pPr>
    </w:p>
    <w:p w14:paraId="5D9C977B" w14:textId="3A67673D" w:rsidR="00924BA2" w:rsidRDefault="00482637" w:rsidP="00CF7167">
      <w:pPr>
        <w:spacing w:after="0" w:line="276" w:lineRule="auto"/>
        <w:jc w:val="both"/>
        <w:rPr>
          <w:rFonts w:ascii="Marianne" w:hAnsi="Marianne"/>
          <w:sz w:val="20"/>
          <w:szCs w:val="20"/>
        </w:rPr>
      </w:pPr>
      <w:r w:rsidRPr="00CF7167">
        <w:rPr>
          <w:rFonts w:ascii="Marianne" w:hAnsi="Marianne"/>
          <w:sz w:val="20"/>
          <w:szCs w:val="20"/>
        </w:rPr>
        <w:t>La circulaire du Premier Ministre n 6231 / SG du 20 novembre 2020 relative à l’élaboration des Contrats Territoriaux de Relance et de Transition Écologique confirme la contractualisation comme le</w:t>
      </w:r>
      <w:r w:rsidR="00690799" w:rsidRPr="00CF7167">
        <w:rPr>
          <w:rFonts w:ascii="Marianne" w:hAnsi="Marianne"/>
          <w:sz w:val="20"/>
          <w:szCs w:val="20"/>
        </w:rPr>
        <w:t xml:space="preserve"> mode de relation</w:t>
      </w:r>
      <w:r w:rsidRPr="00CF7167">
        <w:rPr>
          <w:rFonts w:ascii="Marianne" w:hAnsi="Marianne"/>
          <w:sz w:val="20"/>
          <w:szCs w:val="20"/>
        </w:rPr>
        <w:t xml:space="preserve"> privilégié</w:t>
      </w:r>
      <w:r w:rsidR="00690799" w:rsidRPr="00CF7167">
        <w:rPr>
          <w:rFonts w:ascii="Marianne" w:hAnsi="Marianne"/>
          <w:sz w:val="20"/>
          <w:szCs w:val="20"/>
        </w:rPr>
        <w:t xml:space="preserve"> entre l’Etat et les territoires</w:t>
      </w:r>
      <w:r w:rsidR="00DD7BD6" w:rsidRPr="00CF7167">
        <w:rPr>
          <w:rFonts w:ascii="Marianne" w:hAnsi="Marianne"/>
          <w:sz w:val="20"/>
          <w:szCs w:val="20"/>
        </w:rPr>
        <w:t>, associés</w:t>
      </w:r>
      <w:r w:rsidR="00690799" w:rsidRPr="00CF7167">
        <w:rPr>
          <w:rFonts w:ascii="Marianne" w:hAnsi="Marianne"/>
          <w:sz w:val="20"/>
          <w:szCs w:val="20"/>
        </w:rPr>
        <w:t xml:space="preserve"> </w:t>
      </w:r>
      <w:r w:rsidR="00DD7BD6" w:rsidRPr="00CF7167">
        <w:rPr>
          <w:rFonts w:ascii="Marianne" w:hAnsi="Marianne"/>
          <w:sz w:val="20"/>
          <w:szCs w:val="20"/>
        </w:rPr>
        <w:t>à</w:t>
      </w:r>
      <w:r w:rsidR="00690799" w:rsidRPr="00CF7167">
        <w:rPr>
          <w:rFonts w:ascii="Marianne" w:hAnsi="Marianne"/>
          <w:sz w:val="20"/>
          <w:szCs w:val="20"/>
        </w:rPr>
        <w:t xml:space="preserve"> la territorialisation du plan de relance</w:t>
      </w:r>
      <w:r w:rsidR="005E236C" w:rsidRPr="00CF7167">
        <w:rPr>
          <w:rFonts w:ascii="Marianne" w:hAnsi="Marianne"/>
          <w:sz w:val="20"/>
          <w:szCs w:val="20"/>
        </w:rPr>
        <w:t>.</w:t>
      </w:r>
    </w:p>
    <w:p w14:paraId="7E6396E1" w14:textId="3EB2E0E6" w:rsidR="00DD7BD6" w:rsidRPr="00CF7167" w:rsidRDefault="00DD7BD6" w:rsidP="00CF7167">
      <w:pPr>
        <w:spacing w:after="0" w:line="276" w:lineRule="auto"/>
        <w:jc w:val="both"/>
        <w:rPr>
          <w:rFonts w:ascii="Marianne" w:hAnsi="Marianne"/>
          <w:sz w:val="20"/>
          <w:szCs w:val="20"/>
        </w:rPr>
      </w:pPr>
    </w:p>
    <w:p w14:paraId="4DA03172" w14:textId="42B3E18E" w:rsidR="00663A65" w:rsidRDefault="00DD7BD6" w:rsidP="00CF7167">
      <w:pPr>
        <w:spacing w:after="0" w:line="276" w:lineRule="auto"/>
        <w:jc w:val="both"/>
        <w:rPr>
          <w:rFonts w:ascii="Marianne" w:hAnsi="Marianne"/>
          <w:sz w:val="20"/>
          <w:szCs w:val="20"/>
        </w:rPr>
      </w:pPr>
      <w:r w:rsidRPr="00CF7167">
        <w:rPr>
          <w:rFonts w:ascii="Marianne" w:hAnsi="Marianne"/>
          <w:sz w:val="20"/>
          <w:szCs w:val="20"/>
        </w:rPr>
        <w:t xml:space="preserve">Le CRTE </w:t>
      </w:r>
      <w:r w:rsidR="00690799" w:rsidRPr="00CF7167">
        <w:rPr>
          <w:rFonts w:ascii="Marianne" w:hAnsi="Marianne"/>
          <w:sz w:val="20"/>
          <w:szCs w:val="20"/>
        </w:rPr>
        <w:t xml:space="preserve">définit un cadre de partenariat et ses modalités de mise en œuvre pour réussir collectivement la transition écologique, économique, sociale et culturelle du territoire [XXXX] autour d’actions concrètes qui concourent à la réalisation d’un projet résilient et </w:t>
      </w:r>
      <w:r w:rsidR="00B61E6B" w:rsidRPr="00CF7167">
        <w:rPr>
          <w:rFonts w:ascii="Marianne" w:hAnsi="Marianne"/>
          <w:sz w:val="20"/>
          <w:szCs w:val="20"/>
        </w:rPr>
        <w:t>durable</w:t>
      </w:r>
      <w:r w:rsidR="00690799" w:rsidRPr="00CF7167">
        <w:rPr>
          <w:rFonts w:ascii="Marianne" w:hAnsi="Marianne"/>
          <w:sz w:val="20"/>
          <w:szCs w:val="20"/>
        </w:rPr>
        <w:t>. Ces contrats mobiliseront l’ensemble des moyens d’accompagnement existants au profit des collectivités locales, entreprises et populations des territoires engagés. Sur la base du projet de territoire, les dynamiques des dispositifs contractuels existants seront intégrées et articulées.</w:t>
      </w:r>
    </w:p>
    <w:p w14:paraId="662F6DAE" w14:textId="77777777" w:rsidR="00924BA2" w:rsidRPr="00CF7167" w:rsidRDefault="00924BA2" w:rsidP="00CF7167">
      <w:pPr>
        <w:spacing w:after="0" w:line="276" w:lineRule="auto"/>
        <w:jc w:val="both"/>
        <w:rPr>
          <w:rFonts w:ascii="Marianne" w:hAnsi="Marianne"/>
          <w:sz w:val="20"/>
          <w:szCs w:val="20"/>
        </w:rPr>
      </w:pPr>
    </w:p>
    <w:p w14:paraId="1595B80F" w14:textId="1F1D347F" w:rsidR="00663A65" w:rsidRPr="00CF7167" w:rsidRDefault="00484858" w:rsidP="00E35B7B">
      <w:pPr>
        <w:spacing w:after="0" w:line="276" w:lineRule="auto"/>
        <w:jc w:val="both"/>
        <w:rPr>
          <w:rFonts w:ascii="Marianne" w:hAnsi="Marianne"/>
          <w:color w:val="00000A"/>
          <w:sz w:val="20"/>
          <w:szCs w:val="20"/>
        </w:rPr>
      </w:pPr>
      <w:r w:rsidRPr="00CF7167">
        <w:rPr>
          <w:rFonts w:ascii="Marianne" w:hAnsi="Marianne"/>
          <w:color w:val="00000A"/>
          <w:sz w:val="20"/>
          <w:szCs w:val="20"/>
        </w:rPr>
        <w:t xml:space="preserve">Le CRTE permet de concrétiser des actions </w:t>
      </w:r>
      <w:r w:rsidR="00F44F18" w:rsidRPr="00CF7167">
        <w:rPr>
          <w:rFonts w:ascii="Marianne" w:hAnsi="Marianne"/>
          <w:color w:val="00000A"/>
          <w:sz w:val="20"/>
          <w:szCs w:val="20"/>
        </w:rPr>
        <w:t xml:space="preserve">communes </w:t>
      </w:r>
      <w:r w:rsidRPr="00CF7167">
        <w:rPr>
          <w:rFonts w:ascii="Marianne" w:hAnsi="Marianne"/>
          <w:color w:val="00000A"/>
          <w:sz w:val="20"/>
          <w:szCs w:val="20"/>
        </w:rPr>
        <w:t>de coopération entre les</w:t>
      </w:r>
      <w:r w:rsidR="00690799" w:rsidRPr="00CF7167">
        <w:rPr>
          <w:rFonts w:ascii="Marianne" w:hAnsi="Marianne"/>
          <w:color w:val="00000A"/>
          <w:sz w:val="20"/>
          <w:szCs w:val="20"/>
        </w:rPr>
        <w:t xml:space="preserve"> territoire</w:t>
      </w:r>
      <w:r w:rsidRPr="00CF7167">
        <w:rPr>
          <w:rFonts w:ascii="Marianne" w:hAnsi="Marianne"/>
          <w:color w:val="00000A"/>
          <w:sz w:val="20"/>
          <w:szCs w:val="20"/>
        </w:rPr>
        <w:t>s</w:t>
      </w:r>
      <w:r w:rsidR="00690799" w:rsidRPr="00CF7167">
        <w:rPr>
          <w:rFonts w:ascii="Marianne" w:hAnsi="Marianne"/>
          <w:color w:val="00000A"/>
          <w:sz w:val="20"/>
          <w:szCs w:val="20"/>
        </w:rPr>
        <w:t xml:space="preserve"> </w:t>
      </w:r>
      <w:r w:rsidRPr="00CF7167">
        <w:rPr>
          <w:rFonts w:ascii="Marianne" w:hAnsi="Marianne"/>
          <w:color w:val="00000A"/>
          <w:sz w:val="20"/>
          <w:szCs w:val="20"/>
        </w:rPr>
        <w:t>dont les</w:t>
      </w:r>
      <w:r w:rsidR="00690799" w:rsidRPr="00CF7167">
        <w:rPr>
          <w:rFonts w:ascii="Marianne" w:hAnsi="Marianne"/>
          <w:color w:val="00000A"/>
          <w:sz w:val="20"/>
          <w:szCs w:val="20"/>
        </w:rPr>
        <w:t xml:space="preserve"> interactions pour des questions d’emplois, de mobilité, </w:t>
      </w:r>
      <w:r w:rsidR="00F44F18" w:rsidRPr="00CF7167">
        <w:rPr>
          <w:rFonts w:ascii="Marianne" w:hAnsi="Marianne"/>
          <w:color w:val="00000A"/>
          <w:sz w:val="20"/>
          <w:szCs w:val="20"/>
        </w:rPr>
        <w:t>d</w:t>
      </w:r>
      <w:r w:rsidRPr="00CF7167">
        <w:rPr>
          <w:rFonts w:ascii="Marianne" w:hAnsi="Marianne"/>
          <w:color w:val="00000A"/>
          <w:sz w:val="20"/>
          <w:szCs w:val="20"/>
        </w:rPr>
        <w:t xml:space="preserve">e services, de culture, </w:t>
      </w:r>
      <w:r w:rsidR="00690799" w:rsidRPr="00CF7167">
        <w:rPr>
          <w:rFonts w:ascii="Marianne" w:hAnsi="Marianne"/>
          <w:color w:val="00000A"/>
          <w:sz w:val="20"/>
          <w:szCs w:val="20"/>
        </w:rPr>
        <w:t xml:space="preserve">de loisirs, de tourisme… </w:t>
      </w:r>
      <w:r w:rsidR="00F44F18" w:rsidRPr="00CF7167">
        <w:rPr>
          <w:rFonts w:ascii="Marianne" w:hAnsi="Marianne"/>
          <w:color w:val="00000A"/>
          <w:sz w:val="20"/>
          <w:szCs w:val="20"/>
        </w:rPr>
        <w:t>influencent</w:t>
      </w:r>
      <w:r w:rsidRPr="00CF7167">
        <w:rPr>
          <w:rFonts w:ascii="Marianne" w:hAnsi="Marianne"/>
          <w:color w:val="00000A"/>
          <w:sz w:val="20"/>
          <w:szCs w:val="20"/>
        </w:rPr>
        <w:t xml:space="preserve"> les</w:t>
      </w:r>
      <w:r w:rsidR="00690799" w:rsidRPr="00CF7167">
        <w:rPr>
          <w:rFonts w:ascii="Marianne" w:hAnsi="Marianne"/>
          <w:color w:val="00000A"/>
          <w:sz w:val="20"/>
          <w:szCs w:val="20"/>
        </w:rPr>
        <w:t xml:space="preserve"> projet</w:t>
      </w:r>
      <w:r w:rsidRPr="00CF7167">
        <w:rPr>
          <w:rFonts w:ascii="Marianne" w:hAnsi="Marianne"/>
          <w:color w:val="00000A"/>
          <w:sz w:val="20"/>
          <w:szCs w:val="20"/>
        </w:rPr>
        <w:t>s</w:t>
      </w:r>
      <w:r w:rsidR="00690799" w:rsidRPr="00CF7167">
        <w:rPr>
          <w:rFonts w:ascii="Marianne" w:hAnsi="Marianne"/>
          <w:color w:val="00000A"/>
          <w:sz w:val="20"/>
          <w:szCs w:val="20"/>
        </w:rPr>
        <w:t xml:space="preserve"> de territoire.</w:t>
      </w:r>
    </w:p>
    <w:p w14:paraId="2BC2E287" w14:textId="3E73B591" w:rsidR="00663A65" w:rsidRPr="00CF7167" w:rsidRDefault="00663A65">
      <w:pPr>
        <w:spacing w:after="0"/>
        <w:jc w:val="both"/>
        <w:rPr>
          <w:rFonts w:ascii="Marianne" w:hAnsi="Marianne"/>
          <w:color w:val="00000A"/>
          <w:sz w:val="20"/>
          <w:szCs w:val="20"/>
        </w:rPr>
      </w:pPr>
    </w:p>
    <w:p w14:paraId="6E792F08" w14:textId="192DFA1C" w:rsidR="00663A65" w:rsidRPr="00CF7167" w:rsidRDefault="00690799">
      <w:pPr>
        <w:spacing w:after="0"/>
        <w:jc w:val="both"/>
        <w:rPr>
          <w:rFonts w:ascii="Marianne" w:hAnsi="Marianne"/>
          <w:color w:val="00000A"/>
          <w:sz w:val="20"/>
          <w:szCs w:val="20"/>
        </w:rPr>
      </w:pPr>
      <w:r w:rsidRPr="00CF7167">
        <w:rPr>
          <w:rFonts w:ascii="Marianne" w:hAnsi="Marianne"/>
          <w:color w:val="00000A"/>
          <w:sz w:val="20"/>
          <w:szCs w:val="20"/>
        </w:rPr>
        <w:t>Le contrat cont</w:t>
      </w:r>
      <w:r w:rsidR="00924BA2">
        <w:rPr>
          <w:rFonts w:ascii="Marianne" w:hAnsi="Marianne"/>
          <w:color w:val="00000A"/>
          <w:sz w:val="20"/>
          <w:szCs w:val="20"/>
        </w:rPr>
        <w:t>ient</w:t>
      </w:r>
      <w:r w:rsidRPr="00CF7167">
        <w:rPr>
          <w:rFonts w:ascii="Marianne" w:hAnsi="Marianne"/>
          <w:color w:val="00000A"/>
          <w:sz w:val="20"/>
          <w:szCs w:val="20"/>
        </w:rPr>
        <w:t xml:space="preserve"> l’ensemble des engagements des différents partenaires pour l’ensemble de la période contractuelle 2021-2026 : Etat, opérateurs, collectivités, secteur privé.</w:t>
      </w:r>
    </w:p>
    <w:p w14:paraId="4BC20A1A" w14:textId="77777777" w:rsidR="00663A65" w:rsidRPr="00CF7167" w:rsidRDefault="00663A65">
      <w:pPr>
        <w:spacing w:after="0" w:line="257" w:lineRule="auto"/>
        <w:jc w:val="both"/>
        <w:rPr>
          <w:rFonts w:ascii="Marianne" w:hAnsi="Marianne"/>
          <w:sz w:val="20"/>
          <w:szCs w:val="20"/>
        </w:rPr>
      </w:pPr>
    </w:p>
    <w:sdt>
      <w:sdtPr>
        <w:rPr>
          <w:rFonts w:ascii="Marianne" w:hAnsi="Marianne"/>
        </w:rPr>
        <w:tag w:val="goog_rdk_5"/>
        <w:id w:val="-1209415204"/>
      </w:sdtPr>
      <w:sdtEndPr>
        <w:rPr>
          <w:sz w:val="20"/>
          <w:szCs w:val="20"/>
        </w:rPr>
      </w:sdtEndPr>
      <w:sdtContent>
        <w:sdt>
          <w:sdtPr>
            <w:rPr>
              <w:rFonts w:ascii="Marianne" w:hAnsi="Marianne"/>
              <w:sz w:val="20"/>
              <w:szCs w:val="20"/>
            </w:rPr>
            <w:tag w:val="goog_rdk_4"/>
            <w:id w:val="781848413"/>
          </w:sdtPr>
          <w:sdtEndPr/>
          <w:sdtContent>
            <w:p w14:paraId="6E0A566B" w14:textId="322E07BB" w:rsidR="00663A65" w:rsidRPr="00CF7167" w:rsidRDefault="00690799" w:rsidP="00CF7167">
              <w:pPr>
                <w:spacing w:after="0" w:line="276" w:lineRule="auto"/>
                <w:jc w:val="both"/>
                <w:rPr>
                  <w:rFonts w:ascii="Marianne" w:hAnsi="Marianne"/>
                  <w:b/>
                  <w:color w:val="538135"/>
                  <w:sz w:val="20"/>
                  <w:szCs w:val="20"/>
                </w:rPr>
              </w:pPr>
              <w:r w:rsidRPr="00CF7167">
                <w:rPr>
                  <w:rFonts w:ascii="Marianne" w:hAnsi="Marianne"/>
                  <w:b/>
                  <w:color w:val="538135"/>
                  <w:sz w:val="20"/>
                  <w:szCs w:val="20"/>
                </w:rPr>
                <w:t xml:space="preserve">1.1. </w:t>
              </w:r>
              <w:r w:rsidR="00E33A27" w:rsidRPr="00CF7167">
                <w:rPr>
                  <w:rFonts w:ascii="Marianne" w:hAnsi="Marianne"/>
                  <w:b/>
                  <w:color w:val="538135"/>
                  <w:sz w:val="20"/>
                  <w:szCs w:val="20"/>
                </w:rPr>
                <w:t>Evolution</w:t>
              </w:r>
              <w:r w:rsidRPr="00CF7167">
                <w:rPr>
                  <w:rFonts w:ascii="Marianne" w:hAnsi="Marianne"/>
                  <w:b/>
                  <w:color w:val="538135"/>
                  <w:sz w:val="20"/>
                  <w:szCs w:val="20"/>
                </w:rPr>
                <w:t xml:space="preserve"> d</w:t>
              </w:r>
              <w:r w:rsidR="00924BA2">
                <w:rPr>
                  <w:rFonts w:ascii="Marianne" w:hAnsi="Marianne"/>
                  <w:b/>
                  <w:color w:val="538135"/>
                  <w:sz w:val="20"/>
                  <w:szCs w:val="20"/>
                </w:rPr>
                <w:t>u</w:t>
              </w:r>
              <w:r w:rsidRPr="00CF7167">
                <w:rPr>
                  <w:rFonts w:ascii="Marianne" w:hAnsi="Marianne"/>
                  <w:b/>
                  <w:color w:val="538135"/>
                  <w:sz w:val="20"/>
                  <w:szCs w:val="20"/>
                </w:rPr>
                <w:t xml:space="preserve"> CTE vers un CRTE</w:t>
              </w:r>
            </w:p>
          </w:sdtContent>
        </w:sdt>
      </w:sdtContent>
    </w:sdt>
    <w:p w14:paraId="1DA231F2" w14:textId="257B804E" w:rsidR="00663A65" w:rsidRPr="00CF7167" w:rsidRDefault="00924BA2" w:rsidP="00CF7167">
      <w:pPr>
        <w:spacing w:after="0" w:line="276" w:lineRule="auto"/>
        <w:rPr>
          <w:rFonts w:ascii="Marianne" w:hAnsi="Marianne"/>
          <w:sz w:val="20"/>
          <w:szCs w:val="20"/>
        </w:rPr>
      </w:pPr>
      <w:r>
        <w:rPr>
          <w:rFonts w:ascii="Marianne" w:hAnsi="Marianne"/>
          <w:sz w:val="20"/>
          <w:szCs w:val="20"/>
        </w:rPr>
        <w:t>[</w:t>
      </w:r>
      <w:r w:rsidRPr="00E35B7B">
        <w:rPr>
          <w:rFonts w:ascii="Marianne" w:hAnsi="Marianne"/>
          <w:i/>
          <w:sz w:val="20"/>
          <w:szCs w:val="20"/>
        </w:rPr>
        <w:t>P</w:t>
      </w:r>
      <w:r w:rsidRPr="00CF7167">
        <w:rPr>
          <w:rFonts w:ascii="Marianne" w:hAnsi="Marianne"/>
          <w:i/>
          <w:sz w:val="20"/>
          <w:szCs w:val="20"/>
        </w:rPr>
        <w:t>our les territoires concernés uniquement</w:t>
      </w:r>
      <w:r>
        <w:rPr>
          <w:rFonts w:ascii="Marianne" w:hAnsi="Marianne"/>
          <w:sz w:val="20"/>
          <w:szCs w:val="20"/>
        </w:rPr>
        <w:t>]</w:t>
      </w:r>
    </w:p>
    <w:p w14:paraId="7262DA1E" w14:textId="05EE5639" w:rsidR="00925DC3" w:rsidRPr="00CF7167" w:rsidRDefault="00925DC3" w:rsidP="00E35B7B">
      <w:pPr>
        <w:spacing w:after="0" w:line="276" w:lineRule="auto"/>
        <w:jc w:val="both"/>
        <w:rPr>
          <w:sz w:val="20"/>
          <w:szCs w:val="20"/>
        </w:rPr>
      </w:pPr>
      <w:r w:rsidRPr="00CF7167">
        <w:rPr>
          <w:rFonts w:ascii="Marianne" w:hAnsi="Marianne"/>
          <w:sz w:val="20"/>
          <w:szCs w:val="20"/>
        </w:rPr>
        <w:t xml:space="preserve">Les territoires signataires d’un Contrat de Transition </w:t>
      </w:r>
      <w:sdt>
        <w:sdtPr>
          <w:rPr>
            <w:rFonts w:ascii="Marianne" w:hAnsi="Marianne"/>
            <w:sz w:val="20"/>
            <w:szCs w:val="20"/>
          </w:rPr>
          <w:tag w:val="goog_rdk_6"/>
          <w:id w:val="1851065130"/>
        </w:sdtPr>
        <w:sdtEndPr/>
        <w:sdtContent>
          <w:r w:rsidRPr="00CF7167">
            <w:rPr>
              <w:rFonts w:ascii="Marianne" w:hAnsi="Marianne"/>
              <w:sz w:val="20"/>
              <w:szCs w:val="20"/>
            </w:rPr>
            <w:t>Écologique</w:t>
          </w:r>
        </w:sdtContent>
      </w:sdt>
      <w:r w:rsidRPr="00CF7167">
        <w:rPr>
          <w:rFonts w:ascii="Marianne" w:hAnsi="Marianne"/>
          <w:sz w:val="20"/>
          <w:szCs w:val="20"/>
        </w:rPr>
        <w:t xml:space="preserve"> qui souhaitent </w:t>
      </w:r>
      <w:r w:rsidR="00924BA2">
        <w:rPr>
          <w:rFonts w:ascii="Marianne" w:hAnsi="Marianne"/>
          <w:sz w:val="20"/>
          <w:szCs w:val="20"/>
        </w:rPr>
        <w:t xml:space="preserve">le </w:t>
      </w:r>
      <w:r w:rsidRPr="00CF7167">
        <w:rPr>
          <w:rFonts w:ascii="Marianne" w:hAnsi="Marianne"/>
          <w:sz w:val="20"/>
          <w:szCs w:val="20"/>
        </w:rPr>
        <w:t>faire évoluer vers un CRTE</w:t>
      </w:r>
      <w:r w:rsidR="00924BA2">
        <w:rPr>
          <w:rFonts w:ascii="Marianne" w:hAnsi="Marianne"/>
          <w:sz w:val="20"/>
          <w:szCs w:val="20"/>
        </w:rPr>
        <w:t xml:space="preserve"> doivent acter cette décision en </w:t>
      </w:r>
      <w:r w:rsidR="00924BA2" w:rsidRPr="00CF7167">
        <w:rPr>
          <w:rFonts w:ascii="Marianne" w:hAnsi="Marianne"/>
          <w:sz w:val="20"/>
          <w:szCs w:val="20"/>
        </w:rPr>
        <w:t>comité de pilotage du CTE</w:t>
      </w:r>
      <w:r w:rsidR="00924BA2">
        <w:rPr>
          <w:rFonts w:ascii="Marianne" w:hAnsi="Marianne"/>
          <w:sz w:val="20"/>
          <w:szCs w:val="20"/>
        </w:rPr>
        <w:t>, puis e</w:t>
      </w:r>
      <w:r w:rsidRPr="00CF7167">
        <w:rPr>
          <w:rFonts w:ascii="Marianne" w:hAnsi="Marianne"/>
          <w:sz w:val="20"/>
          <w:szCs w:val="20"/>
        </w:rPr>
        <w:t>xprime</w:t>
      </w:r>
      <w:r w:rsidR="00924BA2">
        <w:rPr>
          <w:rFonts w:ascii="Marianne" w:hAnsi="Marianne"/>
          <w:sz w:val="20"/>
          <w:szCs w:val="20"/>
        </w:rPr>
        <w:t>r</w:t>
      </w:r>
      <w:r w:rsidRPr="00CF7167">
        <w:rPr>
          <w:rFonts w:ascii="Marianne" w:hAnsi="Marianne"/>
          <w:sz w:val="20"/>
          <w:szCs w:val="20"/>
        </w:rPr>
        <w:t xml:space="preserve"> leur volonté par une demande écrite </w:t>
      </w:r>
      <w:r w:rsidR="00924BA2" w:rsidRPr="00CF7167">
        <w:rPr>
          <w:rFonts w:ascii="Marianne" w:hAnsi="Marianne"/>
          <w:sz w:val="20"/>
          <w:szCs w:val="20"/>
        </w:rPr>
        <w:t>a</w:t>
      </w:r>
      <w:r w:rsidRPr="00CF7167">
        <w:rPr>
          <w:rFonts w:ascii="Marianne" w:hAnsi="Marianne"/>
          <w:sz w:val="20"/>
          <w:szCs w:val="20"/>
        </w:rPr>
        <w:t>u Préfet de département</w:t>
      </w:r>
      <w:r w:rsidR="00924BA2" w:rsidRPr="00CF7167">
        <w:rPr>
          <w:rFonts w:ascii="Marianne" w:hAnsi="Marianne"/>
          <w:sz w:val="20"/>
          <w:szCs w:val="20"/>
        </w:rPr>
        <w:t>,</w:t>
      </w:r>
      <w:r w:rsidRPr="00CF7167">
        <w:rPr>
          <w:rFonts w:ascii="Marianne" w:hAnsi="Marianne"/>
          <w:sz w:val="20"/>
          <w:szCs w:val="20"/>
        </w:rPr>
        <w:t xml:space="preserve"> avant la date de la signature des parties prenantes au </w:t>
      </w:r>
      <w:r w:rsidR="00924BA2" w:rsidRPr="00CF7167">
        <w:rPr>
          <w:rFonts w:ascii="Marianne" w:hAnsi="Marianne"/>
          <w:sz w:val="20"/>
          <w:szCs w:val="20"/>
        </w:rPr>
        <w:t>CRTE</w:t>
      </w:r>
      <w:r w:rsidR="00924BA2" w:rsidRPr="00CF7167">
        <w:rPr>
          <w:sz w:val="20"/>
          <w:szCs w:val="20"/>
        </w:rPr>
        <w:t>.</w:t>
      </w:r>
    </w:p>
    <w:p w14:paraId="7139917D" w14:textId="77777777" w:rsidR="00924BA2" w:rsidRPr="00CF7167" w:rsidRDefault="00924BA2">
      <w:pPr>
        <w:spacing w:after="0" w:line="276" w:lineRule="auto"/>
        <w:jc w:val="both"/>
        <w:rPr>
          <w:rFonts w:ascii="Marianne" w:hAnsi="Marianne"/>
          <w:sz w:val="20"/>
          <w:szCs w:val="20"/>
        </w:rPr>
      </w:pPr>
    </w:p>
    <w:p w14:paraId="76BE87AE" w14:textId="1A90581D" w:rsidR="00925DC3" w:rsidRPr="00CF7167" w:rsidRDefault="00925DC3">
      <w:pPr>
        <w:spacing w:after="0" w:line="276" w:lineRule="auto"/>
        <w:jc w:val="both"/>
        <w:rPr>
          <w:rFonts w:ascii="Marianne" w:hAnsi="Marianne"/>
          <w:sz w:val="20"/>
          <w:szCs w:val="20"/>
        </w:rPr>
      </w:pPr>
      <w:r w:rsidRPr="00CF7167">
        <w:rPr>
          <w:rFonts w:ascii="Marianne" w:hAnsi="Marianne"/>
          <w:sz w:val="20"/>
          <w:szCs w:val="20"/>
        </w:rPr>
        <w:t>Le périmètre du CTE XXX</w:t>
      </w:r>
      <w:r w:rsidR="00924BA2">
        <w:rPr>
          <w:rFonts w:ascii="Marianne" w:hAnsi="Marianne"/>
          <w:sz w:val="20"/>
          <w:szCs w:val="20"/>
        </w:rPr>
        <w:t>,</w:t>
      </w:r>
      <w:r w:rsidRPr="00CF7167">
        <w:rPr>
          <w:rFonts w:ascii="Marianne" w:hAnsi="Marianne"/>
          <w:sz w:val="20"/>
          <w:szCs w:val="20"/>
        </w:rPr>
        <w:t xml:space="preserve"> qui ne correspond pas à la maille territoriale de référence </w:t>
      </w:r>
      <w:r w:rsidR="006A23BB">
        <w:rPr>
          <w:rFonts w:ascii="Marianne" w:hAnsi="Marianne"/>
          <w:sz w:val="20"/>
          <w:szCs w:val="20"/>
        </w:rPr>
        <w:t>de</w:t>
      </w:r>
      <w:r w:rsidRPr="00CF7167">
        <w:rPr>
          <w:rFonts w:ascii="Marianne" w:hAnsi="Marianne"/>
          <w:sz w:val="20"/>
          <w:szCs w:val="20"/>
        </w:rPr>
        <w:t xml:space="preserve"> la circulaire</w:t>
      </w:r>
      <w:r w:rsidR="00924BA2">
        <w:rPr>
          <w:rFonts w:ascii="Marianne" w:hAnsi="Marianne"/>
          <w:sz w:val="20"/>
          <w:szCs w:val="20"/>
        </w:rPr>
        <w:t xml:space="preserve">, </w:t>
      </w:r>
      <w:r w:rsidRPr="00CF7167">
        <w:rPr>
          <w:rFonts w:ascii="Marianne" w:hAnsi="Marianne"/>
          <w:sz w:val="20"/>
          <w:szCs w:val="20"/>
        </w:rPr>
        <w:t>a été revu d’un commun accord entre les signataires du CTE avant la signature du CRTE afin d’évacuer tout litige et contentieux pouvant nuire à l’avancement du CRTE.</w:t>
      </w:r>
    </w:p>
    <w:p w14:paraId="06680C5C" w14:textId="77777777" w:rsidR="00663A65" w:rsidRPr="00CF7167" w:rsidRDefault="00663A65">
      <w:pPr>
        <w:spacing w:after="0" w:line="276" w:lineRule="auto"/>
        <w:jc w:val="both"/>
        <w:rPr>
          <w:rFonts w:ascii="Marianne" w:hAnsi="Marianne"/>
          <w:sz w:val="20"/>
          <w:szCs w:val="20"/>
        </w:rPr>
      </w:pPr>
    </w:p>
    <w:p w14:paraId="60AED97F" w14:textId="727A5CAC" w:rsidR="00663A65" w:rsidRPr="00CF7167" w:rsidRDefault="00690799">
      <w:pPr>
        <w:spacing w:after="0" w:line="276" w:lineRule="auto"/>
        <w:jc w:val="both"/>
        <w:rPr>
          <w:rFonts w:ascii="Marianne" w:hAnsi="Marianne"/>
          <w:sz w:val="20"/>
          <w:szCs w:val="20"/>
        </w:rPr>
      </w:pPr>
      <w:r w:rsidRPr="00CF7167">
        <w:rPr>
          <w:rFonts w:ascii="Marianne" w:hAnsi="Marianne"/>
          <w:sz w:val="20"/>
          <w:szCs w:val="20"/>
        </w:rPr>
        <w:lastRenderedPageBreak/>
        <w:t xml:space="preserve">Le contenu du CTE </w:t>
      </w:r>
      <w:r w:rsidR="00E35B7B">
        <w:rPr>
          <w:rFonts w:ascii="Marianne" w:hAnsi="Marianne"/>
          <w:sz w:val="20"/>
          <w:szCs w:val="20"/>
        </w:rPr>
        <w:t>et</w:t>
      </w:r>
      <w:r w:rsidRPr="00CF7167">
        <w:rPr>
          <w:rFonts w:ascii="Marianne" w:hAnsi="Marianne"/>
          <w:sz w:val="20"/>
          <w:szCs w:val="20"/>
        </w:rPr>
        <w:t xml:space="preserve"> l’ensemble de ses annexes sont pris en compte dans l’évolution vers le CRTE. L’ensemble des engagements du contrat est repris dans le CRTE conformément aux droits et obligations de chaque établissement public ou opérateur engagés dans un CTE et financeurs d’une action CTE.</w:t>
      </w:r>
    </w:p>
    <w:p w14:paraId="2EDAC031" w14:textId="2CAAB239" w:rsidR="00663A65" w:rsidRPr="00CF7167" w:rsidRDefault="00663A65">
      <w:pPr>
        <w:spacing w:after="0" w:line="276" w:lineRule="auto"/>
        <w:jc w:val="both"/>
        <w:rPr>
          <w:rFonts w:ascii="Marianne" w:hAnsi="Marianne"/>
          <w:sz w:val="20"/>
          <w:szCs w:val="20"/>
        </w:rPr>
      </w:pPr>
    </w:p>
    <w:p w14:paraId="190BF696" w14:textId="54E43BC8" w:rsidR="008674DB" w:rsidRPr="00CF7167" w:rsidRDefault="00690799">
      <w:pPr>
        <w:spacing w:after="0" w:line="276" w:lineRule="auto"/>
        <w:jc w:val="both"/>
        <w:rPr>
          <w:rFonts w:ascii="Marianne" w:hAnsi="Marianne"/>
          <w:sz w:val="20"/>
          <w:szCs w:val="20"/>
        </w:rPr>
      </w:pPr>
      <w:r w:rsidRPr="00CF7167">
        <w:rPr>
          <w:rFonts w:ascii="Marianne" w:hAnsi="Marianne"/>
          <w:sz w:val="20"/>
          <w:szCs w:val="20"/>
        </w:rPr>
        <w:t xml:space="preserve">Le remplacement du CTE par le CRTE prend effet à la signature du CRTE par les parties prenantes au </w:t>
      </w:r>
      <w:r w:rsidR="00E35B7B">
        <w:rPr>
          <w:rFonts w:ascii="Marianne" w:hAnsi="Marianne"/>
          <w:sz w:val="20"/>
          <w:szCs w:val="20"/>
        </w:rPr>
        <w:t>contrat.</w:t>
      </w:r>
    </w:p>
    <w:p w14:paraId="3D1EA76C" w14:textId="77777777" w:rsidR="00663A65" w:rsidRPr="00CF7167" w:rsidRDefault="00663A65" w:rsidP="00CF7167">
      <w:pPr>
        <w:keepNext/>
        <w:pBdr>
          <w:top w:val="nil"/>
          <w:left w:val="nil"/>
          <w:bottom w:val="nil"/>
          <w:right w:val="nil"/>
          <w:between w:val="nil"/>
        </w:pBdr>
        <w:spacing w:after="0" w:line="276" w:lineRule="auto"/>
        <w:jc w:val="both"/>
        <w:rPr>
          <w:rFonts w:ascii="Marianne" w:hAnsi="Marianne"/>
          <w:color w:val="000000"/>
          <w:sz w:val="20"/>
          <w:szCs w:val="20"/>
        </w:rPr>
      </w:pPr>
    </w:p>
    <w:sdt>
      <w:sdtPr>
        <w:rPr>
          <w:rFonts w:ascii="Marianne" w:hAnsi="Marianne"/>
          <w:sz w:val="20"/>
          <w:szCs w:val="20"/>
        </w:rPr>
        <w:tag w:val="goog_rdk_20"/>
        <w:id w:val="2030527941"/>
      </w:sdtPr>
      <w:sdtEndPr/>
      <w:sdtContent>
        <w:sdt>
          <w:sdtPr>
            <w:rPr>
              <w:rFonts w:ascii="Marianne" w:hAnsi="Marianne"/>
              <w:sz w:val="20"/>
              <w:szCs w:val="20"/>
            </w:rPr>
            <w:tag w:val="goog_rdk_19"/>
            <w:id w:val="-42445032"/>
          </w:sdtPr>
          <w:sdtEndPr/>
          <w:sdtContent>
            <w:p w14:paraId="5C09C142" w14:textId="04054F7F" w:rsidR="00663A65" w:rsidRPr="00CF7167" w:rsidRDefault="00690799" w:rsidP="00CF7167">
              <w:pPr>
                <w:spacing w:after="0" w:line="276" w:lineRule="auto"/>
                <w:jc w:val="both"/>
                <w:rPr>
                  <w:rFonts w:ascii="Marianne" w:hAnsi="Marianne"/>
                  <w:b/>
                  <w:color w:val="538135"/>
                  <w:sz w:val="20"/>
                  <w:szCs w:val="20"/>
                </w:rPr>
              </w:pPr>
              <w:r w:rsidRPr="00CF7167">
                <w:rPr>
                  <w:rFonts w:ascii="Marianne" w:hAnsi="Marianne"/>
                  <w:b/>
                  <w:color w:val="538135"/>
                  <w:sz w:val="20"/>
                  <w:szCs w:val="20"/>
                </w:rPr>
                <w:t xml:space="preserve">1.2. Présentation du territoire signataire et de ses dispositifs </w:t>
              </w:r>
              <w:r w:rsidR="002E1F4B">
                <w:rPr>
                  <w:rFonts w:ascii="Marianne" w:hAnsi="Marianne"/>
                  <w:b/>
                  <w:color w:val="538135"/>
                  <w:sz w:val="20"/>
                  <w:szCs w:val="20"/>
                </w:rPr>
                <w:t>en cours</w:t>
              </w:r>
            </w:p>
          </w:sdtContent>
        </w:sdt>
      </w:sdtContent>
    </w:sdt>
    <w:sdt>
      <w:sdtPr>
        <w:rPr>
          <w:rFonts w:ascii="Marianne" w:hAnsi="Marianne"/>
          <w:sz w:val="20"/>
          <w:szCs w:val="20"/>
        </w:rPr>
        <w:tag w:val="goog_rdk_28"/>
        <w:id w:val="888227812"/>
      </w:sdtPr>
      <w:sdtEndPr>
        <w:rPr>
          <w:b w:val="0"/>
        </w:rPr>
      </w:sdtEndPr>
      <w:sdtContent>
        <w:p w14:paraId="7D47F7CF" w14:textId="77777777" w:rsidR="00663A65" w:rsidRPr="00CF7167" w:rsidRDefault="0052170D" w:rsidP="00CF7167">
          <w:pPr>
            <w:pStyle w:val="Titre5"/>
            <w:spacing w:before="0" w:after="0" w:line="276" w:lineRule="auto"/>
            <w:jc w:val="both"/>
            <w:rPr>
              <w:rFonts w:ascii="Marianne" w:hAnsi="Marianne"/>
              <w:b w:val="0"/>
              <w:sz w:val="20"/>
              <w:szCs w:val="20"/>
            </w:rPr>
          </w:pPr>
          <w:sdt>
            <w:sdtPr>
              <w:rPr>
                <w:rFonts w:ascii="Marianne" w:hAnsi="Marianne"/>
                <w:b w:val="0"/>
                <w:sz w:val="20"/>
                <w:szCs w:val="20"/>
              </w:rPr>
              <w:tag w:val="goog_rdk_21"/>
              <w:id w:val="-1924396411"/>
            </w:sdtPr>
            <w:sdtEndPr/>
            <w:sdtContent>
              <w:r w:rsidR="00690799" w:rsidRPr="00CF7167">
                <w:rPr>
                  <w:rFonts w:ascii="Marianne" w:hAnsi="Marianne"/>
                  <w:b w:val="0"/>
                  <w:sz w:val="20"/>
                  <w:szCs w:val="20"/>
                </w:rPr>
                <w:t xml:space="preserve">Le territoire </w:t>
              </w:r>
            </w:sdtContent>
          </w:sdt>
          <w:sdt>
            <w:sdtPr>
              <w:rPr>
                <w:rFonts w:ascii="Marianne" w:hAnsi="Marianne"/>
                <w:b w:val="0"/>
                <w:sz w:val="20"/>
                <w:szCs w:val="20"/>
              </w:rPr>
              <w:tag w:val="goog_rdk_22"/>
              <w:id w:val="1034391613"/>
            </w:sdtPr>
            <w:sdtEndPr/>
            <w:sdtContent>
              <w:sdt>
                <w:sdtPr>
                  <w:rPr>
                    <w:rFonts w:ascii="Marianne" w:hAnsi="Marianne"/>
                    <w:b w:val="0"/>
                    <w:sz w:val="20"/>
                    <w:szCs w:val="20"/>
                  </w:rPr>
                  <w:tag w:val="goog_rdk_23"/>
                  <w:id w:val="-338008444"/>
                </w:sdtPr>
                <w:sdtEndPr/>
                <w:sdtContent>
                  <w:r w:rsidR="00690799" w:rsidRPr="00CF7167">
                    <w:rPr>
                      <w:rFonts w:ascii="Marianne" w:hAnsi="Marianne"/>
                      <w:b w:val="0"/>
                      <w:sz w:val="20"/>
                      <w:szCs w:val="20"/>
                    </w:rPr>
                    <w:t>[</w:t>
                  </w:r>
                </w:sdtContent>
              </w:sdt>
            </w:sdtContent>
          </w:sdt>
          <w:sdt>
            <w:sdtPr>
              <w:rPr>
                <w:rFonts w:ascii="Marianne" w:hAnsi="Marianne"/>
                <w:b w:val="0"/>
                <w:sz w:val="20"/>
                <w:szCs w:val="20"/>
              </w:rPr>
              <w:tag w:val="goog_rdk_24"/>
              <w:id w:val="-568113714"/>
            </w:sdtPr>
            <w:sdtEndPr/>
            <w:sdtContent>
              <w:r w:rsidR="00690799" w:rsidRPr="00CF7167">
                <w:rPr>
                  <w:rFonts w:ascii="Marianne" w:hAnsi="Marianne"/>
                  <w:b w:val="0"/>
                  <w:sz w:val="20"/>
                  <w:szCs w:val="20"/>
                </w:rPr>
                <w:t>XXX</w:t>
              </w:r>
            </w:sdtContent>
          </w:sdt>
          <w:sdt>
            <w:sdtPr>
              <w:rPr>
                <w:rFonts w:ascii="Marianne" w:hAnsi="Marianne"/>
                <w:b w:val="0"/>
                <w:sz w:val="20"/>
                <w:szCs w:val="20"/>
              </w:rPr>
              <w:tag w:val="goog_rdk_25"/>
              <w:id w:val="448285914"/>
            </w:sdtPr>
            <w:sdtEndPr/>
            <w:sdtContent>
              <w:sdt>
                <w:sdtPr>
                  <w:rPr>
                    <w:rFonts w:ascii="Marianne" w:hAnsi="Marianne"/>
                    <w:b w:val="0"/>
                    <w:sz w:val="20"/>
                    <w:szCs w:val="20"/>
                  </w:rPr>
                  <w:tag w:val="goog_rdk_26"/>
                  <w:id w:val="1005788925"/>
                </w:sdtPr>
                <w:sdtEndPr/>
                <w:sdtContent>
                  <w:r w:rsidR="00690799" w:rsidRPr="00CF7167">
                    <w:rPr>
                      <w:rFonts w:ascii="Marianne" w:hAnsi="Marianne"/>
                      <w:b w:val="0"/>
                      <w:sz w:val="20"/>
                      <w:szCs w:val="20"/>
                    </w:rPr>
                    <w:t>]</w:t>
                  </w:r>
                </w:sdtContent>
              </w:sdt>
            </w:sdtContent>
          </w:sdt>
          <w:sdt>
            <w:sdtPr>
              <w:rPr>
                <w:rFonts w:ascii="Marianne" w:hAnsi="Marianne"/>
                <w:b w:val="0"/>
                <w:sz w:val="20"/>
                <w:szCs w:val="20"/>
              </w:rPr>
              <w:tag w:val="goog_rdk_27"/>
              <w:id w:val="-1923248031"/>
            </w:sdtPr>
            <w:sdtEndPr/>
            <w:sdtContent>
              <w:r w:rsidR="00690799" w:rsidRPr="00CF7167">
                <w:rPr>
                  <w:rFonts w:ascii="Marianne" w:hAnsi="Marianne"/>
                  <w:b w:val="0"/>
                  <w:sz w:val="20"/>
                  <w:szCs w:val="20"/>
                </w:rPr>
                <w:t xml:space="preserve"> et ses partenaires ont souhaité s’engager dans cette démarche de contractualisation.</w:t>
              </w:r>
            </w:sdtContent>
          </w:sdt>
        </w:p>
      </w:sdtContent>
    </w:sdt>
    <w:p w14:paraId="4B2CBBBC" w14:textId="31D3F8B9" w:rsidR="00663A65" w:rsidRPr="00CF7167" w:rsidRDefault="002E1F4B" w:rsidP="00CF7167">
      <w:pPr>
        <w:spacing w:after="0" w:line="276" w:lineRule="auto"/>
        <w:jc w:val="both"/>
        <w:rPr>
          <w:rFonts w:ascii="Marianne" w:hAnsi="Marianne"/>
          <w:sz w:val="20"/>
          <w:szCs w:val="20"/>
        </w:rPr>
      </w:pPr>
      <w:r>
        <w:rPr>
          <w:rFonts w:ascii="Marianne" w:hAnsi="Marianne"/>
          <w:sz w:val="20"/>
          <w:szCs w:val="20"/>
        </w:rPr>
        <w:t>[</w:t>
      </w:r>
      <w:r w:rsidR="00690799" w:rsidRPr="00CF7167">
        <w:rPr>
          <w:rFonts w:ascii="Marianne" w:hAnsi="Marianne"/>
          <w:i/>
          <w:sz w:val="20"/>
          <w:szCs w:val="20"/>
        </w:rPr>
        <w:t>Présentation du territoire signataire et de ses dispositifs présents</w:t>
      </w:r>
      <w:r>
        <w:rPr>
          <w:rFonts w:ascii="Marianne" w:hAnsi="Marianne"/>
          <w:sz w:val="20"/>
          <w:szCs w:val="20"/>
        </w:rPr>
        <w:t>]</w:t>
      </w:r>
    </w:p>
    <w:p w14:paraId="0E2AE807" w14:textId="2357884A" w:rsidR="00663A65" w:rsidRDefault="00690799" w:rsidP="00CF7167">
      <w:pPr>
        <w:spacing w:after="0" w:line="276" w:lineRule="auto"/>
        <w:jc w:val="both"/>
        <w:rPr>
          <w:rFonts w:ascii="Marianne" w:hAnsi="Marianne"/>
          <w:sz w:val="20"/>
          <w:szCs w:val="20"/>
        </w:rPr>
      </w:pPr>
      <w:r w:rsidRPr="00CF7167">
        <w:rPr>
          <w:rFonts w:ascii="Marianne" w:hAnsi="Marianne"/>
          <w:sz w:val="20"/>
          <w:szCs w:val="20"/>
        </w:rPr>
        <w:t>Sur la base du projet de territoire, le CRTE décline, par orientation stratégique, des actions opérationnelles pour conduire sa démarche de transformation à moyen</w:t>
      </w:r>
      <w:r w:rsidR="002E1F4B">
        <w:rPr>
          <w:rFonts w:ascii="Marianne" w:hAnsi="Marianne"/>
          <w:sz w:val="20"/>
          <w:szCs w:val="20"/>
        </w:rPr>
        <w:t xml:space="preserve"> et </w:t>
      </w:r>
      <w:r w:rsidRPr="00CF7167">
        <w:rPr>
          <w:rFonts w:ascii="Marianne" w:hAnsi="Marianne"/>
          <w:sz w:val="20"/>
          <w:szCs w:val="20"/>
        </w:rPr>
        <w:t>long terme, en mobilisant dans la durée les moyens des partenaires publics et privés. Le CRTE traduit également la manière dont le volet territorial du CPER se décline concrètement dans le territoire.</w:t>
      </w:r>
    </w:p>
    <w:p w14:paraId="16236F79" w14:textId="77777777" w:rsidR="000D2824" w:rsidRPr="00CF7167" w:rsidRDefault="000D2824" w:rsidP="00CF7167">
      <w:pPr>
        <w:spacing w:after="0" w:line="276" w:lineRule="auto"/>
        <w:jc w:val="both"/>
        <w:rPr>
          <w:rFonts w:ascii="Marianne" w:hAnsi="Marianne"/>
          <w:sz w:val="20"/>
          <w:szCs w:val="20"/>
        </w:rPr>
      </w:pPr>
    </w:p>
    <w:p w14:paraId="1F140805" w14:textId="4D1ED6B2" w:rsidR="00663A65" w:rsidRDefault="00690799" w:rsidP="00CF7167">
      <w:pPr>
        <w:spacing w:after="0" w:line="276" w:lineRule="auto"/>
        <w:jc w:val="both"/>
        <w:rPr>
          <w:rFonts w:ascii="Marianne" w:hAnsi="Marianne"/>
          <w:sz w:val="20"/>
          <w:szCs w:val="20"/>
        </w:rPr>
      </w:pPr>
      <w:r w:rsidRPr="00CF7167">
        <w:rPr>
          <w:rFonts w:ascii="Marianne" w:hAnsi="Marianne"/>
          <w:sz w:val="20"/>
          <w:szCs w:val="20"/>
        </w:rPr>
        <w:t xml:space="preserve">Le </w:t>
      </w:r>
      <w:r w:rsidR="00874840" w:rsidRPr="00CF7167">
        <w:rPr>
          <w:rFonts w:ascii="Marianne" w:hAnsi="Marianne"/>
          <w:sz w:val="20"/>
          <w:szCs w:val="20"/>
        </w:rPr>
        <w:t xml:space="preserve">contenu du </w:t>
      </w:r>
      <w:r w:rsidRPr="00CF7167">
        <w:rPr>
          <w:rFonts w:ascii="Marianne" w:hAnsi="Marianne"/>
          <w:sz w:val="20"/>
          <w:szCs w:val="20"/>
        </w:rPr>
        <w:t>présent contrat est conçu sur-mesure</w:t>
      </w:r>
      <w:r w:rsidR="000D2824">
        <w:rPr>
          <w:rFonts w:ascii="Marianne" w:hAnsi="Marianne"/>
          <w:sz w:val="20"/>
          <w:szCs w:val="20"/>
        </w:rPr>
        <w:t>,</w:t>
      </w:r>
      <w:r w:rsidRPr="00CF7167">
        <w:rPr>
          <w:rFonts w:ascii="Marianne" w:hAnsi="Marianne"/>
          <w:sz w:val="20"/>
          <w:szCs w:val="20"/>
        </w:rPr>
        <w:t xml:space="preserve"> par et pour les acteurs locaux. C’est un contrat évolutif</w:t>
      </w:r>
      <w:r w:rsidR="00DD7BD6" w:rsidRPr="00CF7167">
        <w:rPr>
          <w:rFonts w:ascii="Marianne" w:hAnsi="Marianne"/>
          <w:sz w:val="20"/>
          <w:szCs w:val="20"/>
        </w:rPr>
        <w:t xml:space="preserve"> et</w:t>
      </w:r>
      <w:r w:rsidRPr="00CF7167">
        <w:rPr>
          <w:rFonts w:ascii="Marianne" w:hAnsi="Marianne"/>
          <w:sz w:val="20"/>
          <w:szCs w:val="20"/>
        </w:rPr>
        <w:t xml:space="preserve"> pluriannuel</w:t>
      </w:r>
      <w:r w:rsidR="00DD7BD6" w:rsidRPr="00CF7167">
        <w:rPr>
          <w:rFonts w:ascii="Marianne" w:hAnsi="Marianne"/>
          <w:sz w:val="20"/>
          <w:szCs w:val="20"/>
        </w:rPr>
        <w:t xml:space="preserve"> d’une durée</w:t>
      </w:r>
      <w:r w:rsidRPr="00CF7167">
        <w:rPr>
          <w:rFonts w:ascii="Marianne" w:hAnsi="Marianne"/>
          <w:sz w:val="20"/>
          <w:szCs w:val="20"/>
        </w:rPr>
        <w:t xml:space="preserve"> de 6 ans. Il fera l’objet d’une large communication et d’une évaluation sur la base d’indicateurs de performances numériques, économiques, socia</w:t>
      </w:r>
      <w:r w:rsidR="000D2824">
        <w:rPr>
          <w:rFonts w:ascii="Marianne" w:hAnsi="Marianne"/>
          <w:sz w:val="20"/>
          <w:szCs w:val="20"/>
        </w:rPr>
        <w:t>ux</w:t>
      </w:r>
      <w:r w:rsidRPr="00CF7167">
        <w:rPr>
          <w:rFonts w:ascii="Marianne" w:hAnsi="Marianne"/>
          <w:sz w:val="20"/>
          <w:szCs w:val="20"/>
        </w:rPr>
        <w:t>, culturels et environnementa</w:t>
      </w:r>
      <w:r w:rsidR="000D2824">
        <w:rPr>
          <w:rFonts w:ascii="Marianne" w:hAnsi="Marianne"/>
          <w:sz w:val="20"/>
          <w:szCs w:val="20"/>
        </w:rPr>
        <w:t>ux</w:t>
      </w:r>
      <w:r w:rsidRPr="00CF7167">
        <w:rPr>
          <w:rFonts w:ascii="Marianne" w:hAnsi="Marianne"/>
          <w:sz w:val="20"/>
          <w:szCs w:val="20"/>
        </w:rPr>
        <w:t>.</w:t>
      </w:r>
    </w:p>
    <w:p w14:paraId="0670CDB0" w14:textId="77777777" w:rsidR="002E1F4B" w:rsidRPr="00CF7167" w:rsidRDefault="002E1F4B" w:rsidP="00CF7167">
      <w:pPr>
        <w:spacing w:after="0" w:line="276" w:lineRule="auto"/>
        <w:jc w:val="both"/>
        <w:rPr>
          <w:rFonts w:ascii="Marianne" w:hAnsi="Marianne"/>
          <w:sz w:val="20"/>
          <w:szCs w:val="20"/>
        </w:rPr>
      </w:pPr>
    </w:p>
    <w:p w14:paraId="5E84797D" w14:textId="1B0F4618" w:rsidR="00663A65" w:rsidRPr="00CF7167" w:rsidRDefault="00690799" w:rsidP="00CF7167">
      <w:pPr>
        <w:keepNext/>
        <w:pBdr>
          <w:top w:val="nil"/>
          <w:left w:val="nil"/>
          <w:bottom w:val="nil"/>
          <w:right w:val="nil"/>
          <w:between w:val="nil"/>
        </w:pBdr>
        <w:spacing w:after="0" w:line="276" w:lineRule="auto"/>
        <w:rPr>
          <w:rFonts w:ascii="Marianne" w:hAnsi="Marianne"/>
          <w:b/>
          <w:color w:val="00000A"/>
          <w:sz w:val="24"/>
          <w:szCs w:val="24"/>
        </w:rPr>
      </w:pPr>
      <w:r w:rsidRPr="00CF7167">
        <w:rPr>
          <w:rFonts w:ascii="Marianne" w:hAnsi="Marianne"/>
          <w:b/>
          <w:color w:val="115594"/>
          <w:sz w:val="24"/>
          <w:szCs w:val="24"/>
        </w:rPr>
        <w:t>Article 2</w:t>
      </w:r>
      <w:r w:rsidRPr="00CF7167">
        <w:rPr>
          <w:b/>
          <w:color w:val="115594"/>
          <w:sz w:val="24"/>
          <w:szCs w:val="24"/>
        </w:rPr>
        <w:t> </w:t>
      </w:r>
      <w:r w:rsidRPr="00CF7167">
        <w:rPr>
          <w:rFonts w:ascii="Marianne" w:hAnsi="Marianne" w:cs="Marianne"/>
          <w:b/>
          <w:color w:val="115594"/>
          <w:sz w:val="24"/>
          <w:szCs w:val="24"/>
        </w:rPr>
        <w:t>–</w:t>
      </w:r>
      <w:r w:rsidR="00103FDC" w:rsidRPr="00CF7167">
        <w:rPr>
          <w:rFonts w:ascii="Marianne" w:hAnsi="Marianne"/>
          <w:b/>
          <w:color w:val="115594"/>
          <w:sz w:val="24"/>
          <w:szCs w:val="24"/>
        </w:rPr>
        <w:t xml:space="preserve"> Ambition du territoire</w:t>
      </w:r>
      <w:r w:rsidR="00CF7167">
        <w:rPr>
          <w:rFonts w:ascii="Marianne" w:hAnsi="Marianne"/>
          <w:b/>
          <w:color w:val="115594"/>
          <w:sz w:val="24"/>
          <w:szCs w:val="24"/>
        </w:rPr>
        <w:t xml:space="preserve"> XX</w:t>
      </w:r>
    </w:p>
    <w:p w14:paraId="0545E06D" w14:textId="77777777" w:rsidR="00166D38" w:rsidRDefault="00166D38" w:rsidP="00CF7167">
      <w:pPr>
        <w:keepNext/>
        <w:spacing w:after="0" w:line="276" w:lineRule="auto"/>
        <w:jc w:val="both"/>
        <w:rPr>
          <w:rFonts w:ascii="Marianne" w:hAnsi="Marianne"/>
          <w:color w:val="000000"/>
          <w:sz w:val="20"/>
          <w:szCs w:val="20"/>
        </w:rPr>
      </w:pPr>
    </w:p>
    <w:p w14:paraId="60638984" w14:textId="77777777" w:rsidR="00166D38" w:rsidRPr="009622CD" w:rsidRDefault="00166D38" w:rsidP="0052170D">
      <w:pPr>
        <w:keepNext/>
        <w:spacing w:after="0" w:line="276" w:lineRule="auto"/>
        <w:jc w:val="both"/>
        <w:rPr>
          <w:rFonts w:ascii="Marianne" w:hAnsi="Marianne"/>
          <w:i/>
          <w:color w:val="000000"/>
          <w:sz w:val="20"/>
          <w:szCs w:val="20"/>
        </w:rPr>
      </w:pPr>
      <w:r w:rsidRPr="009622CD">
        <w:rPr>
          <w:rFonts w:ascii="Marianne" w:hAnsi="Marianne"/>
          <w:i/>
          <w:color w:val="000000"/>
          <w:sz w:val="20"/>
          <w:szCs w:val="20"/>
        </w:rPr>
        <w:t>Le projet de territoire porte l’ambition politique et stratégique du territoire. Il relie l’histoire du territoire avec ses réalités présentes et sa trajectoire dans la transition pour construire un avenir durable. La vision stratégique constitue la colonne vertébrale du projet de territoire ; elle donne un sens commun aux actions et à l’engagement des acteurs.</w:t>
      </w:r>
    </w:p>
    <w:p w14:paraId="659F8A15" w14:textId="77777777" w:rsidR="00166D38" w:rsidRPr="009622CD" w:rsidRDefault="00166D38" w:rsidP="00166D38">
      <w:pPr>
        <w:keepNext/>
        <w:spacing w:after="0" w:line="276" w:lineRule="auto"/>
        <w:jc w:val="both"/>
        <w:rPr>
          <w:rFonts w:ascii="Marianne" w:hAnsi="Marianne"/>
          <w:i/>
          <w:color w:val="000000"/>
          <w:sz w:val="20"/>
          <w:szCs w:val="20"/>
        </w:rPr>
      </w:pPr>
    </w:p>
    <w:p w14:paraId="34812E82" w14:textId="77777777" w:rsidR="00166D38" w:rsidRPr="009622CD" w:rsidRDefault="00166D38" w:rsidP="00166D38">
      <w:pPr>
        <w:keepNext/>
        <w:spacing w:after="0" w:line="276" w:lineRule="auto"/>
        <w:jc w:val="both"/>
        <w:rPr>
          <w:rFonts w:ascii="Marianne" w:hAnsi="Marianne"/>
          <w:i/>
          <w:color w:val="000000"/>
          <w:sz w:val="20"/>
          <w:szCs w:val="20"/>
        </w:rPr>
      </w:pPr>
      <w:r w:rsidRPr="009622CD">
        <w:rPr>
          <w:rFonts w:ascii="Marianne" w:hAnsi="Marianne"/>
          <w:i/>
          <w:color w:val="000000"/>
          <w:sz w:val="20"/>
          <w:szCs w:val="20"/>
        </w:rPr>
        <w:t>L’élaboration d’une vision stratégique suppose :</w:t>
      </w:r>
    </w:p>
    <w:p w14:paraId="5AE1F3C3" w14:textId="77777777" w:rsidR="00166D38" w:rsidRPr="009622CD" w:rsidRDefault="00166D38" w:rsidP="00166D38">
      <w:pPr>
        <w:pStyle w:val="Paragraphedeliste"/>
        <w:keepNext/>
        <w:numPr>
          <w:ilvl w:val="0"/>
          <w:numId w:val="18"/>
        </w:numPr>
        <w:spacing w:after="0" w:line="276" w:lineRule="auto"/>
        <w:jc w:val="both"/>
        <w:rPr>
          <w:rFonts w:ascii="Marianne" w:hAnsi="Marianne"/>
          <w:i/>
          <w:color w:val="000000"/>
          <w:sz w:val="20"/>
          <w:szCs w:val="20"/>
        </w:rPr>
      </w:pPr>
      <w:r w:rsidRPr="009622CD">
        <w:rPr>
          <w:rFonts w:ascii="Marianne" w:hAnsi="Marianne"/>
          <w:i/>
          <w:color w:val="000000"/>
          <w:sz w:val="20"/>
          <w:szCs w:val="20"/>
        </w:rPr>
        <w:t>D’identifier</w:t>
      </w:r>
      <w:r w:rsidRPr="009622CD">
        <w:rPr>
          <w:i/>
          <w:color w:val="000000"/>
          <w:sz w:val="20"/>
          <w:szCs w:val="20"/>
        </w:rPr>
        <w:t> </w:t>
      </w:r>
      <w:r w:rsidRPr="009622CD">
        <w:rPr>
          <w:rFonts w:ascii="Marianne" w:hAnsi="Marianne"/>
          <w:i/>
          <w:color w:val="000000"/>
          <w:sz w:val="20"/>
          <w:szCs w:val="20"/>
        </w:rPr>
        <w:t xml:space="preserve"> les enjeux du territoire à l’aune de la transition écologique et de la cohésion territoriale transversaux et interdépendants, les forces et faiblesses, et de favoriser l’articulation entre les différentes dimensions qu’elles soient écologiques, économiques, sociales, culturelles, éducatives, relatives à la santé, etc. en favorisant les synergies et les complémentarités entre les territoires</w:t>
      </w:r>
      <w:r w:rsidRPr="009622CD">
        <w:rPr>
          <w:i/>
          <w:color w:val="000000"/>
          <w:sz w:val="20"/>
          <w:szCs w:val="20"/>
        </w:rPr>
        <w:t> </w:t>
      </w:r>
      <w:r w:rsidRPr="009622CD">
        <w:rPr>
          <w:rFonts w:ascii="Marianne" w:hAnsi="Marianne"/>
          <w:i/>
          <w:color w:val="000000"/>
          <w:sz w:val="20"/>
          <w:szCs w:val="20"/>
        </w:rPr>
        <w:t>;</w:t>
      </w:r>
    </w:p>
    <w:p w14:paraId="29516512" w14:textId="186088D3" w:rsidR="00166D38" w:rsidRPr="009622CD" w:rsidRDefault="0052170D" w:rsidP="00166D38">
      <w:pPr>
        <w:pStyle w:val="Paragraphedeliste"/>
        <w:keepNext/>
        <w:numPr>
          <w:ilvl w:val="0"/>
          <w:numId w:val="18"/>
        </w:numPr>
        <w:spacing w:after="0" w:line="276" w:lineRule="auto"/>
        <w:jc w:val="both"/>
        <w:rPr>
          <w:rFonts w:ascii="Marianne" w:hAnsi="Marianne"/>
          <w:i/>
          <w:color w:val="000000"/>
          <w:sz w:val="20"/>
          <w:szCs w:val="20"/>
        </w:rPr>
      </w:pPr>
      <w:sdt>
        <w:sdtPr>
          <w:rPr>
            <w:rFonts w:ascii="Marianne" w:hAnsi="Marianne"/>
            <w:i/>
            <w:sz w:val="20"/>
            <w:szCs w:val="20"/>
          </w:rPr>
          <w:tag w:val="goog_rdk_45"/>
          <w:id w:val="1049336599"/>
        </w:sdtPr>
        <w:sdtEndPr/>
        <w:sdtContent>
          <w:r w:rsidR="00166D38" w:rsidRPr="009622CD">
            <w:rPr>
              <w:rFonts w:ascii="Marianne" w:hAnsi="Marianne"/>
              <w:i/>
              <w:color w:val="000000"/>
              <w:sz w:val="20"/>
              <w:szCs w:val="20"/>
            </w:rPr>
            <w:t xml:space="preserve">De les </w:t>
          </w:r>
        </w:sdtContent>
      </w:sdt>
      <w:r w:rsidR="00166D38" w:rsidRPr="009622CD">
        <w:rPr>
          <w:rFonts w:ascii="Marianne" w:hAnsi="Marianne"/>
          <w:i/>
          <w:color w:val="000000"/>
          <w:sz w:val="20"/>
          <w:szCs w:val="20"/>
        </w:rPr>
        <w:t>décliner en orientations stratégique e</w:t>
      </w:r>
      <w:r w:rsidR="00166D38" w:rsidRPr="009622CD">
        <w:rPr>
          <w:rFonts w:ascii="Marianne" w:hAnsi="Marianne"/>
          <w:i/>
          <w:sz w:val="20"/>
          <w:szCs w:val="20"/>
        </w:rPr>
        <w:t xml:space="preserve">t en </w:t>
      </w:r>
      <w:r w:rsidR="00166D38" w:rsidRPr="009622CD">
        <w:rPr>
          <w:rFonts w:ascii="Marianne" w:hAnsi="Marianne"/>
          <w:i/>
          <w:color w:val="000000"/>
          <w:sz w:val="20"/>
          <w:szCs w:val="20"/>
        </w:rPr>
        <w:t>plans d’actions.</w:t>
      </w:r>
    </w:p>
    <w:p w14:paraId="329F263A" w14:textId="77777777" w:rsidR="00166D38" w:rsidRPr="009622CD" w:rsidRDefault="00166D38" w:rsidP="00166D38">
      <w:pPr>
        <w:keepNext/>
        <w:pBdr>
          <w:top w:val="nil"/>
          <w:left w:val="nil"/>
          <w:bottom w:val="nil"/>
          <w:right w:val="nil"/>
          <w:between w:val="nil"/>
        </w:pBdr>
        <w:spacing w:after="0" w:line="276" w:lineRule="auto"/>
        <w:jc w:val="both"/>
        <w:rPr>
          <w:rFonts w:ascii="Marianne" w:hAnsi="Marianne"/>
          <w:i/>
          <w:color w:val="000000"/>
          <w:sz w:val="20"/>
          <w:szCs w:val="20"/>
        </w:rPr>
      </w:pPr>
    </w:p>
    <w:p w14:paraId="1E8A4BE0" w14:textId="77777777" w:rsidR="00166D38" w:rsidRPr="009622CD" w:rsidRDefault="00166D38" w:rsidP="00166D38">
      <w:pPr>
        <w:keepNext/>
        <w:pBdr>
          <w:top w:val="nil"/>
          <w:left w:val="nil"/>
          <w:bottom w:val="nil"/>
          <w:right w:val="nil"/>
          <w:between w:val="nil"/>
        </w:pBdr>
        <w:spacing w:after="0" w:line="276" w:lineRule="auto"/>
        <w:jc w:val="both"/>
        <w:rPr>
          <w:rFonts w:ascii="Marianne" w:hAnsi="Marianne"/>
          <w:i/>
          <w:color w:val="000000"/>
          <w:sz w:val="20"/>
          <w:szCs w:val="20"/>
        </w:rPr>
      </w:pPr>
      <w:r w:rsidRPr="009622CD">
        <w:rPr>
          <w:rFonts w:ascii="Marianne" w:hAnsi="Marianne"/>
          <w:i/>
          <w:color w:val="000000"/>
          <w:sz w:val="20"/>
          <w:szCs w:val="20"/>
        </w:rPr>
        <w:t>Cette vision peut être élaboré</w:t>
      </w:r>
      <w:sdt>
        <w:sdtPr>
          <w:rPr>
            <w:rFonts w:ascii="Marianne" w:hAnsi="Marianne"/>
            <w:i/>
            <w:sz w:val="20"/>
            <w:szCs w:val="20"/>
          </w:rPr>
          <w:tag w:val="goog_rdk_49"/>
          <w:id w:val="757642593"/>
        </w:sdtPr>
        <w:sdtEndPr/>
        <w:sdtContent>
          <w:r w:rsidRPr="009622CD">
            <w:rPr>
              <w:rFonts w:ascii="Marianne" w:hAnsi="Marianne"/>
              <w:i/>
              <w:color w:val="000000"/>
              <w:sz w:val="20"/>
              <w:szCs w:val="20"/>
            </w:rPr>
            <w:t>e</w:t>
          </w:r>
        </w:sdtContent>
      </w:sdt>
      <w:r w:rsidRPr="009622CD">
        <w:rPr>
          <w:rFonts w:ascii="Marianne" w:hAnsi="Marianne"/>
          <w:i/>
          <w:color w:val="000000"/>
          <w:sz w:val="20"/>
          <w:szCs w:val="20"/>
        </w:rPr>
        <w:t xml:space="preserve"> suivant différentes méthodes en s’appuyant sur l’existant (</w:t>
      </w:r>
      <w:proofErr w:type="spellStart"/>
      <w:r w:rsidRPr="009622CD">
        <w:rPr>
          <w:rFonts w:ascii="Marianne" w:hAnsi="Marianne"/>
          <w:i/>
          <w:color w:val="000000"/>
          <w:sz w:val="20"/>
          <w:szCs w:val="20"/>
        </w:rPr>
        <w:t>PLUi</w:t>
      </w:r>
      <w:proofErr w:type="spellEnd"/>
      <w:r w:rsidRPr="009622CD">
        <w:rPr>
          <w:rFonts w:ascii="Marianne" w:hAnsi="Marianne"/>
          <w:i/>
          <w:color w:val="000000"/>
          <w:sz w:val="20"/>
          <w:szCs w:val="20"/>
        </w:rPr>
        <w:t>, PLH, SCOT, SDAASAP, SRDEII, SRADDET…).  Elle se construit et doit être partagée avec l’ensemble des acteurs territoriaux – acteurs socio-économiques, associations, habitants, collectivités territoriales, État, etc. Associer en amont les acteurs socio-économiques et les habitants, usagers du territoire, est un gage de partage de la vision stratégique et de l’émergence de porteurs de projets engagés.</w:t>
      </w:r>
    </w:p>
    <w:p w14:paraId="3A8D8AD2" w14:textId="77777777" w:rsidR="00166D38" w:rsidRPr="009622CD" w:rsidRDefault="00166D38" w:rsidP="00166D38">
      <w:pPr>
        <w:keepNext/>
        <w:pBdr>
          <w:top w:val="nil"/>
          <w:left w:val="nil"/>
          <w:bottom w:val="nil"/>
          <w:right w:val="nil"/>
          <w:between w:val="nil"/>
        </w:pBdr>
        <w:spacing w:after="0" w:line="276" w:lineRule="auto"/>
        <w:jc w:val="both"/>
        <w:rPr>
          <w:rFonts w:ascii="Marianne" w:hAnsi="Marianne"/>
          <w:i/>
          <w:color w:val="000000"/>
          <w:sz w:val="20"/>
          <w:szCs w:val="20"/>
        </w:rPr>
      </w:pPr>
    </w:p>
    <w:p w14:paraId="631367D7" w14:textId="77777777" w:rsidR="00166D38" w:rsidRPr="009622CD" w:rsidRDefault="00166D38" w:rsidP="00166D38">
      <w:pPr>
        <w:keepNext/>
        <w:pBdr>
          <w:top w:val="nil"/>
          <w:left w:val="nil"/>
          <w:bottom w:val="nil"/>
          <w:right w:val="nil"/>
          <w:between w:val="nil"/>
        </w:pBdr>
        <w:spacing w:after="0" w:line="276" w:lineRule="auto"/>
        <w:jc w:val="both"/>
        <w:rPr>
          <w:rFonts w:ascii="Marianne" w:hAnsi="Marianne"/>
          <w:i/>
          <w:color w:val="000000"/>
          <w:sz w:val="20"/>
          <w:szCs w:val="20"/>
        </w:rPr>
      </w:pPr>
      <w:r w:rsidRPr="009622CD">
        <w:rPr>
          <w:rFonts w:ascii="Marianne" w:hAnsi="Marianne"/>
          <w:i/>
          <w:color w:val="000000"/>
          <w:sz w:val="20"/>
          <w:szCs w:val="20"/>
        </w:rPr>
        <w:t>La vision stratégique du territoire est évolutive</w:t>
      </w:r>
      <w:r w:rsidRPr="009622CD">
        <w:rPr>
          <w:i/>
          <w:color w:val="000000"/>
          <w:sz w:val="20"/>
          <w:szCs w:val="20"/>
        </w:rPr>
        <w:t> </w:t>
      </w:r>
      <w:r w:rsidRPr="009622CD">
        <w:rPr>
          <w:rFonts w:ascii="Marianne" w:hAnsi="Marianne"/>
          <w:i/>
          <w:color w:val="000000"/>
          <w:sz w:val="20"/>
          <w:szCs w:val="20"/>
        </w:rPr>
        <w:t>; elle prend en compte l’avancée du projet de territoire et les évènements qui peuvent impacter le territoire.</w:t>
      </w:r>
    </w:p>
    <w:p w14:paraId="7A837CDE" w14:textId="77777777" w:rsidR="00166D38" w:rsidRPr="009622CD" w:rsidRDefault="00166D38" w:rsidP="00166D38">
      <w:pPr>
        <w:keepNext/>
        <w:pBdr>
          <w:top w:val="nil"/>
          <w:left w:val="nil"/>
          <w:bottom w:val="nil"/>
          <w:right w:val="nil"/>
          <w:between w:val="nil"/>
        </w:pBdr>
        <w:spacing w:after="0" w:line="276" w:lineRule="auto"/>
        <w:jc w:val="both"/>
        <w:rPr>
          <w:rFonts w:ascii="Marianne" w:hAnsi="Marianne"/>
          <w:i/>
          <w:color w:val="000000"/>
          <w:sz w:val="20"/>
          <w:szCs w:val="20"/>
        </w:rPr>
      </w:pPr>
    </w:p>
    <w:p w14:paraId="215A41B8" w14:textId="77777777" w:rsidR="00166D38" w:rsidRPr="009622CD" w:rsidRDefault="00166D38" w:rsidP="0052170D">
      <w:pPr>
        <w:spacing w:after="0" w:line="276" w:lineRule="auto"/>
        <w:jc w:val="both"/>
        <w:rPr>
          <w:rFonts w:ascii="Marianne" w:hAnsi="Marianne"/>
          <w:i/>
          <w:sz w:val="20"/>
          <w:szCs w:val="20"/>
        </w:rPr>
      </w:pPr>
      <w:r w:rsidRPr="009622CD">
        <w:rPr>
          <w:rFonts w:ascii="Marianne" w:hAnsi="Marianne"/>
          <w:i/>
          <w:sz w:val="20"/>
          <w:szCs w:val="20"/>
        </w:rPr>
        <w:t>Le partenariat construit autour de ce contrat, participe à fédérer les acteurs pour une vision globale du territoire et un développement concerté.</w:t>
      </w:r>
    </w:p>
    <w:p w14:paraId="7FB65132" w14:textId="3D474F8A" w:rsidR="00155145" w:rsidRPr="00155145" w:rsidRDefault="00155145">
      <w:pPr>
        <w:keepNext/>
        <w:spacing w:after="0" w:line="276" w:lineRule="auto"/>
        <w:jc w:val="both"/>
        <w:rPr>
          <w:rFonts w:ascii="Marianne" w:hAnsi="Marianne"/>
          <w:color w:val="000000"/>
          <w:sz w:val="20"/>
          <w:szCs w:val="20"/>
        </w:rPr>
      </w:pPr>
    </w:p>
    <w:p w14:paraId="241E3FF7" w14:textId="77777777" w:rsidR="00CF7167" w:rsidRDefault="00CF7167">
      <w:pPr>
        <w:pStyle w:val="Paragraphedeliste"/>
        <w:spacing w:after="0" w:line="276" w:lineRule="auto"/>
        <w:jc w:val="both"/>
        <w:rPr>
          <w:rFonts w:ascii="Marianne" w:hAnsi="Marianne"/>
          <w:b/>
          <w:sz w:val="20"/>
          <w:szCs w:val="20"/>
        </w:rPr>
      </w:pPr>
    </w:p>
    <w:p w14:paraId="3F410E7D" w14:textId="77777777" w:rsidR="00103FDC" w:rsidRPr="00CF7167" w:rsidRDefault="00103FDC" w:rsidP="00CF7167">
      <w:pPr>
        <w:pStyle w:val="Paragraphedeliste"/>
        <w:numPr>
          <w:ilvl w:val="0"/>
          <w:numId w:val="11"/>
        </w:numPr>
        <w:spacing w:after="0" w:line="276" w:lineRule="auto"/>
        <w:jc w:val="both"/>
        <w:rPr>
          <w:rFonts w:ascii="Marianne" w:hAnsi="Marianne"/>
          <w:b/>
          <w:sz w:val="20"/>
          <w:szCs w:val="20"/>
        </w:rPr>
      </w:pPr>
      <w:r w:rsidRPr="00CF7167">
        <w:rPr>
          <w:rFonts w:ascii="Marianne" w:hAnsi="Marianne"/>
          <w:b/>
          <w:sz w:val="20"/>
          <w:szCs w:val="20"/>
        </w:rPr>
        <w:t>Résumé du projet de territoire (rédaction en 1 page maximum)</w:t>
      </w:r>
      <w:r w:rsidRPr="00CF7167">
        <w:rPr>
          <w:b/>
          <w:sz w:val="20"/>
          <w:szCs w:val="20"/>
        </w:rPr>
        <w:t> </w:t>
      </w:r>
      <w:r w:rsidRPr="00CF7167">
        <w:rPr>
          <w:rFonts w:ascii="Marianne" w:hAnsi="Marianne"/>
          <w:b/>
          <w:sz w:val="20"/>
          <w:szCs w:val="20"/>
        </w:rPr>
        <w:t>collaboratif et partagé :</w:t>
      </w:r>
    </w:p>
    <w:p w14:paraId="3DD596CB" w14:textId="2A8ACE63" w:rsidR="00874840" w:rsidRDefault="00874840" w:rsidP="00CF7167">
      <w:pPr>
        <w:keepNext/>
        <w:pBdr>
          <w:top w:val="nil"/>
          <w:left w:val="nil"/>
          <w:bottom w:val="nil"/>
          <w:right w:val="nil"/>
          <w:between w:val="nil"/>
        </w:pBdr>
        <w:spacing w:after="0" w:line="276" w:lineRule="auto"/>
        <w:jc w:val="both"/>
        <w:rPr>
          <w:rFonts w:ascii="Marianne" w:hAnsi="Marianne"/>
          <w:color w:val="000000"/>
          <w:sz w:val="20"/>
          <w:szCs w:val="20"/>
        </w:rPr>
      </w:pPr>
    </w:p>
    <w:p w14:paraId="14686975" w14:textId="77777777" w:rsidR="00743087" w:rsidRPr="00CF7167" w:rsidRDefault="00743087" w:rsidP="00743087">
      <w:pPr>
        <w:keepNext/>
        <w:pBdr>
          <w:top w:val="nil"/>
          <w:left w:val="nil"/>
          <w:bottom w:val="nil"/>
          <w:right w:val="nil"/>
          <w:between w:val="nil"/>
        </w:pBdr>
        <w:tabs>
          <w:tab w:val="center" w:pos="4536"/>
        </w:tabs>
        <w:spacing w:after="0" w:line="276" w:lineRule="auto"/>
        <w:rPr>
          <w:rFonts w:ascii="Marianne" w:hAnsi="Marianne"/>
          <w:b/>
          <w:color w:val="000000"/>
          <w:sz w:val="24"/>
          <w:szCs w:val="24"/>
        </w:rPr>
      </w:pPr>
      <w:r w:rsidRPr="00CF7167">
        <w:rPr>
          <w:rFonts w:ascii="Marianne" w:hAnsi="Marianne"/>
          <w:b/>
          <w:color w:val="115594"/>
          <w:sz w:val="24"/>
          <w:szCs w:val="24"/>
        </w:rPr>
        <w:t>Article 3</w:t>
      </w:r>
      <w:r w:rsidRPr="00CF7167">
        <w:rPr>
          <w:b/>
          <w:color w:val="115594"/>
          <w:sz w:val="24"/>
          <w:szCs w:val="24"/>
        </w:rPr>
        <w:t> </w:t>
      </w:r>
      <w:r w:rsidRPr="00CF7167">
        <w:rPr>
          <w:rFonts w:ascii="Marianne" w:hAnsi="Marianne" w:cs="Marianne"/>
          <w:b/>
          <w:color w:val="115594"/>
          <w:sz w:val="24"/>
          <w:szCs w:val="24"/>
        </w:rPr>
        <w:t>–</w:t>
      </w:r>
      <w:r w:rsidRPr="00CF7167">
        <w:rPr>
          <w:rFonts w:ascii="Marianne" w:hAnsi="Marianne"/>
          <w:b/>
          <w:color w:val="115594"/>
          <w:sz w:val="24"/>
          <w:szCs w:val="24"/>
        </w:rPr>
        <w:t xml:space="preserve"> Les orientations stratégiques</w:t>
      </w:r>
    </w:p>
    <w:p w14:paraId="2A1C7206" w14:textId="7222DC4C" w:rsidR="00743087" w:rsidRDefault="00743087" w:rsidP="00CF7167">
      <w:pPr>
        <w:keepNext/>
        <w:pBdr>
          <w:top w:val="nil"/>
          <w:left w:val="nil"/>
          <w:bottom w:val="nil"/>
          <w:right w:val="nil"/>
          <w:between w:val="nil"/>
        </w:pBdr>
        <w:spacing w:after="0" w:line="276" w:lineRule="auto"/>
        <w:jc w:val="both"/>
        <w:rPr>
          <w:rFonts w:ascii="Marianne" w:hAnsi="Marianne"/>
          <w:color w:val="000000"/>
          <w:sz w:val="20"/>
          <w:szCs w:val="20"/>
        </w:rPr>
      </w:pPr>
    </w:p>
    <w:p w14:paraId="0A263237" w14:textId="77777777" w:rsidR="00663A65" w:rsidRPr="00CF7167" w:rsidRDefault="00690799" w:rsidP="00CF7167">
      <w:pPr>
        <w:keepNext/>
        <w:widowControl w:val="0"/>
        <w:pBdr>
          <w:top w:val="nil"/>
          <w:left w:val="nil"/>
          <w:bottom w:val="nil"/>
          <w:right w:val="nil"/>
          <w:between w:val="nil"/>
        </w:pBdr>
        <w:shd w:val="clear" w:color="auto" w:fill="FFFFFF"/>
        <w:spacing w:after="0" w:line="276" w:lineRule="auto"/>
        <w:jc w:val="both"/>
        <w:rPr>
          <w:rFonts w:ascii="Marianne" w:hAnsi="Marianne"/>
          <w:color w:val="000000"/>
          <w:sz w:val="20"/>
          <w:szCs w:val="20"/>
        </w:rPr>
      </w:pPr>
      <w:r w:rsidRPr="00CF7167">
        <w:rPr>
          <w:rFonts w:ascii="Marianne" w:hAnsi="Marianne"/>
          <w:color w:val="000000"/>
          <w:sz w:val="20"/>
          <w:szCs w:val="20"/>
        </w:rPr>
        <w:t xml:space="preserve">Le présent contrat fixe les orientations stratégiques en s’appuyant sur le projet de territoire approuvé en date du </w:t>
      </w:r>
      <w:r w:rsidRPr="00CF7167">
        <w:rPr>
          <w:rFonts w:ascii="Marianne" w:hAnsi="Marianne"/>
          <w:color w:val="000000"/>
          <w:sz w:val="20"/>
          <w:szCs w:val="20"/>
          <w:highlight w:val="yellow"/>
        </w:rPr>
        <w:t>X</w:t>
      </w:r>
      <w:r w:rsidRPr="00CF7167">
        <w:rPr>
          <w:color w:val="000000"/>
          <w:sz w:val="20"/>
          <w:szCs w:val="20"/>
        </w:rPr>
        <w:t> </w:t>
      </w:r>
      <w:r w:rsidRPr="00CF7167">
        <w:rPr>
          <w:rFonts w:ascii="Marianne" w:hAnsi="Marianne"/>
          <w:color w:val="000000"/>
          <w:sz w:val="20"/>
          <w:szCs w:val="20"/>
        </w:rPr>
        <w:t>:</w:t>
      </w:r>
    </w:p>
    <w:p w14:paraId="766125CB" w14:textId="77777777" w:rsidR="00663A65" w:rsidRPr="00CF7167" w:rsidRDefault="00663A65" w:rsidP="00CF7167">
      <w:pPr>
        <w:keepNext/>
        <w:widowControl w:val="0"/>
        <w:pBdr>
          <w:top w:val="nil"/>
          <w:left w:val="nil"/>
          <w:bottom w:val="nil"/>
          <w:right w:val="nil"/>
          <w:between w:val="nil"/>
        </w:pBdr>
        <w:shd w:val="clear" w:color="auto" w:fill="FFFFFF"/>
        <w:spacing w:after="0" w:line="276" w:lineRule="auto"/>
        <w:jc w:val="both"/>
        <w:rPr>
          <w:rFonts w:ascii="Marianne" w:hAnsi="Marianne"/>
          <w:b/>
          <w:color w:val="000000"/>
          <w:sz w:val="20"/>
          <w:szCs w:val="20"/>
        </w:rPr>
      </w:pPr>
    </w:p>
    <w:p w14:paraId="07F3D755" w14:textId="77777777" w:rsidR="00663A65" w:rsidRPr="00CF7167" w:rsidRDefault="00690799" w:rsidP="00CF7167">
      <w:pPr>
        <w:keepNext/>
        <w:widowControl w:val="0"/>
        <w:numPr>
          <w:ilvl w:val="0"/>
          <w:numId w:val="3"/>
        </w:numPr>
        <w:pBdr>
          <w:top w:val="nil"/>
          <w:left w:val="nil"/>
          <w:bottom w:val="nil"/>
          <w:right w:val="nil"/>
          <w:between w:val="nil"/>
        </w:pBdr>
        <w:shd w:val="clear" w:color="auto" w:fill="FFFFFF"/>
        <w:spacing w:after="0" w:line="276" w:lineRule="auto"/>
        <w:jc w:val="both"/>
        <w:rPr>
          <w:rFonts w:ascii="Marianne" w:hAnsi="Marianne"/>
          <w:color w:val="00000A"/>
          <w:sz w:val="20"/>
          <w:szCs w:val="20"/>
        </w:rPr>
      </w:pPr>
      <w:r w:rsidRPr="00CF7167">
        <w:rPr>
          <w:rFonts w:ascii="Marianne" w:hAnsi="Marianne"/>
          <w:b/>
          <w:color w:val="000000"/>
          <w:sz w:val="20"/>
          <w:szCs w:val="20"/>
        </w:rPr>
        <w:t>Orientation 1</w:t>
      </w:r>
      <w:r w:rsidRPr="00CF7167">
        <w:rPr>
          <w:b/>
          <w:color w:val="000000"/>
          <w:sz w:val="20"/>
          <w:szCs w:val="20"/>
        </w:rPr>
        <w:t> </w:t>
      </w:r>
      <w:r w:rsidRPr="00CF7167">
        <w:rPr>
          <w:rFonts w:ascii="Marianne" w:hAnsi="Marianne"/>
          <w:b/>
          <w:color w:val="000000"/>
          <w:sz w:val="20"/>
          <w:szCs w:val="20"/>
        </w:rPr>
        <w:t>:</w:t>
      </w:r>
    </w:p>
    <w:p w14:paraId="309891A6" w14:textId="77777777" w:rsidR="00663A65" w:rsidRPr="00CF7167" w:rsidRDefault="00690799" w:rsidP="00CF7167">
      <w:pPr>
        <w:keepNext/>
        <w:widowControl w:val="0"/>
        <w:numPr>
          <w:ilvl w:val="0"/>
          <w:numId w:val="3"/>
        </w:numPr>
        <w:pBdr>
          <w:top w:val="nil"/>
          <w:left w:val="nil"/>
          <w:bottom w:val="nil"/>
          <w:right w:val="nil"/>
          <w:between w:val="nil"/>
        </w:pBdr>
        <w:shd w:val="clear" w:color="auto" w:fill="FFFFFF"/>
        <w:spacing w:after="0" w:line="276" w:lineRule="auto"/>
        <w:jc w:val="both"/>
        <w:rPr>
          <w:rFonts w:ascii="Marianne" w:hAnsi="Marianne"/>
          <w:color w:val="00000A"/>
          <w:sz w:val="20"/>
          <w:szCs w:val="20"/>
        </w:rPr>
      </w:pPr>
      <w:r w:rsidRPr="00CF7167">
        <w:rPr>
          <w:rFonts w:ascii="Marianne" w:hAnsi="Marianne"/>
          <w:b/>
          <w:color w:val="000000"/>
          <w:sz w:val="20"/>
          <w:szCs w:val="20"/>
        </w:rPr>
        <w:t>Orientation 2</w:t>
      </w:r>
      <w:r w:rsidRPr="00CF7167">
        <w:rPr>
          <w:b/>
          <w:color w:val="000000"/>
          <w:sz w:val="20"/>
          <w:szCs w:val="20"/>
        </w:rPr>
        <w:t> </w:t>
      </w:r>
      <w:r w:rsidRPr="00CF7167">
        <w:rPr>
          <w:rFonts w:ascii="Marianne" w:hAnsi="Marianne"/>
          <w:b/>
          <w:color w:val="000000"/>
          <w:sz w:val="20"/>
          <w:szCs w:val="20"/>
        </w:rPr>
        <w:t>:</w:t>
      </w:r>
    </w:p>
    <w:p w14:paraId="681868DD" w14:textId="77777777" w:rsidR="00663A65" w:rsidRPr="00CF7167" w:rsidRDefault="00690799" w:rsidP="00CF7167">
      <w:pPr>
        <w:keepNext/>
        <w:widowControl w:val="0"/>
        <w:numPr>
          <w:ilvl w:val="0"/>
          <w:numId w:val="3"/>
        </w:numPr>
        <w:pBdr>
          <w:top w:val="nil"/>
          <w:left w:val="nil"/>
          <w:bottom w:val="nil"/>
          <w:right w:val="nil"/>
          <w:between w:val="nil"/>
        </w:pBdr>
        <w:shd w:val="clear" w:color="auto" w:fill="FFFFFF"/>
        <w:spacing w:after="0" w:line="276" w:lineRule="auto"/>
        <w:jc w:val="both"/>
        <w:rPr>
          <w:rFonts w:ascii="Marianne" w:hAnsi="Marianne"/>
          <w:color w:val="00000A"/>
          <w:sz w:val="20"/>
          <w:szCs w:val="20"/>
        </w:rPr>
      </w:pPr>
      <w:r w:rsidRPr="00CF7167">
        <w:rPr>
          <w:rFonts w:ascii="Marianne" w:hAnsi="Marianne"/>
          <w:b/>
          <w:color w:val="000000"/>
          <w:sz w:val="20"/>
          <w:szCs w:val="20"/>
        </w:rPr>
        <w:t>Orientation 3</w:t>
      </w:r>
      <w:r w:rsidRPr="00CF7167">
        <w:rPr>
          <w:b/>
          <w:color w:val="000000"/>
          <w:sz w:val="20"/>
          <w:szCs w:val="20"/>
        </w:rPr>
        <w:t> </w:t>
      </w:r>
      <w:r w:rsidRPr="00CF7167">
        <w:rPr>
          <w:rFonts w:ascii="Marianne" w:hAnsi="Marianne"/>
          <w:b/>
          <w:color w:val="000000"/>
          <w:sz w:val="20"/>
          <w:szCs w:val="20"/>
        </w:rPr>
        <w:t>:</w:t>
      </w:r>
    </w:p>
    <w:p w14:paraId="0B7BE524" w14:textId="77777777" w:rsidR="00663A65" w:rsidRPr="00CF7167" w:rsidRDefault="00690799" w:rsidP="00CF7167">
      <w:pPr>
        <w:keepNext/>
        <w:widowControl w:val="0"/>
        <w:numPr>
          <w:ilvl w:val="0"/>
          <w:numId w:val="3"/>
        </w:numPr>
        <w:pBdr>
          <w:top w:val="nil"/>
          <w:left w:val="nil"/>
          <w:bottom w:val="nil"/>
          <w:right w:val="nil"/>
          <w:between w:val="nil"/>
        </w:pBdr>
        <w:shd w:val="clear" w:color="auto" w:fill="FFFFFF"/>
        <w:spacing w:after="0" w:line="276" w:lineRule="auto"/>
        <w:jc w:val="both"/>
        <w:rPr>
          <w:rFonts w:ascii="Marianne" w:hAnsi="Marianne"/>
          <w:color w:val="000000"/>
          <w:sz w:val="20"/>
          <w:szCs w:val="20"/>
        </w:rPr>
      </w:pPr>
      <w:r w:rsidRPr="00CF7167">
        <w:rPr>
          <w:rFonts w:ascii="Marianne" w:hAnsi="Marianne"/>
          <w:b/>
          <w:color w:val="000000"/>
          <w:sz w:val="20"/>
          <w:szCs w:val="20"/>
        </w:rPr>
        <w:t>Orientation 4</w:t>
      </w:r>
      <w:r w:rsidRPr="00CF7167">
        <w:rPr>
          <w:color w:val="000000"/>
          <w:sz w:val="20"/>
          <w:szCs w:val="20"/>
        </w:rPr>
        <w:t> </w:t>
      </w:r>
      <w:r w:rsidRPr="00CF7167">
        <w:rPr>
          <w:rFonts w:ascii="Marianne" w:hAnsi="Marianne"/>
          <w:color w:val="000000"/>
          <w:sz w:val="20"/>
          <w:szCs w:val="20"/>
        </w:rPr>
        <w:t>:</w:t>
      </w:r>
    </w:p>
    <w:p w14:paraId="2B125D69" w14:textId="77777777" w:rsidR="00663A65" w:rsidRPr="00CF7167" w:rsidRDefault="00663A65" w:rsidP="00CF7167">
      <w:pPr>
        <w:keepNext/>
        <w:widowControl w:val="0"/>
        <w:pBdr>
          <w:top w:val="nil"/>
          <w:left w:val="nil"/>
          <w:bottom w:val="nil"/>
          <w:right w:val="nil"/>
          <w:between w:val="nil"/>
        </w:pBdr>
        <w:shd w:val="clear" w:color="auto" w:fill="FFFFFF"/>
        <w:spacing w:after="0" w:line="276" w:lineRule="auto"/>
        <w:jc w:val="both"/>
        <w:rPr>
          <w:rFonts w:ascii="Marianne" w:hAnsi="Marianne"/>
          <w:color w:val="000000"/>
          <w:sz w:val="20"/>
          <w:szCs w:val="20"/>
        </w:rPr>
      </w:pPr>
    </w:p>
    <w:p w14:paraId="7A965BFC" w14:textId="7C3E7017" w:rsidR="00663A65" w:rsidRPr="00CF7167" w:rsidRDefault="00690799" w:rsidP="00CF7167">
      <w:pPr>
        <w:keepNext/>
        <w:widowControl w:val="0"/>
        <w:pBdr>
          <w:top w:val="nil"/>
          <w:left w:val="nil"/>
          <w:bottom w:val="nil"/>
          <w:right w:val="nil"/>
          <w:between w:val="nil"/>
        </w:pBdr>
        <w:shd w:val="clear" w:color="auto" w:fill="FFFFFF"/>
        <w:spacing w:after="0" w:line="276" w:lineRule="auto"/>
        <w:jc w:val="both"/>
        <w:rPr>
          <w:rFonts w:ascii="Marianne" w:hAnsi="Marianne"/>
          <w:color w:val="000000"/>
          <w:sz w:val="20"/>
          <w:szCs w:val="20"/>
        </w:rPr>
      </w:pPr>
      <w:r w:rsidRPr="00CF7167">
        <w:rPr>
          <w:rFonts w:ascii="Marianne" w:hAnsi="Marianne"/>
          <w:color w:val="000000"/>
          <w:sz w:val="20"/>
          <w:szCs w:val="20"/>
        </w:rPr>
        <w:t>Les orientations stratégiques font l’objet de fiches descriptives</w:t>
      </w:r>
      <w:r w:rsidR="00155145">
        <w:rPr>
          <w:rFonts w:ascii="Marianne" w:hAnsi="Marianne"/>
          <w:color w:val="000000"/>
          <w:sz w:val="20"/>
          <w:szCs w:val="20"/>
        </w:rPr>
        <w:t xml:space="preserve">, </w:t>
      </w:r>
      <w:r w:rsidRPr="00CF7167">
        <w:rPr>
          <w:rFonts w:ascii="Marianne" w:hAnsi="Marianne"/>
          <w:color w:val="000000"/>
          <w:sz w:val="20"/>
          <w:szCs w:val="20"/>
        </w:rPr>
        <w:t xml:space="preserve">jointes en annexe 1. </w:t>
      </w:r>
      <w:r w:rsidR="00155145">
        <w:rPr>
          <w:rFonts w:ascii="Marianne" w:hAnsi="Marianne"/>
          <w:color w:val="000000"/>
          <w:sz w:val="20"/>
          <w:szCs w:val="20"/>
        </w:rPr>
        <w:t>Ces fiches</w:t>
      </w:r>
      <w:r w:rsidRPr="00CF7167">
        <w:rPr>
          <w:rFonts w:ascii="Marianne" w:hAnsi="Marianne"/>
          <w:color w:val="000000"/>
          <w:sz w:val="20"/>
          <w:szCs w:val="20"/>
        </w:rPr>
        <w:t xml:space="preserve"> comprennent des objectifs </w:t>
      </w:r>
      <w:r w:rsidR="00155145">
        <w:rPr>
          <w:rFonts w:ascii="Marianne" w:hAnsi="Marianne"/>
          <w:color w:val="000000"/>
          <w:sz w:val="20"/>
          <w:szCs w:val="20"/>
        </w:rPr>
        <w:t xml:space="preserve">- </w:t>
      </w:r>
      <w:r w:rsidRPr="00CF7167">
        <w:rPr>
          <w:rFonts w:ascii="Marianne" w:hAnsi="Marianne"/>
          <w:color w:val="000000"/>
          <w:sz w:val="20"/>
          <w:szCs w:val="20"/>
        </w:rPr>
        <w:t>chiffrés dans la mesure du possible ou qualitatifs</w:t>
      </w:r>
      <w:r w:rsidR="00155145">
        <w:rPr>
          <w:rFonts w:ascii="Marianne" w:hAnsi="Marianne"/>
          <w:color w:val="000000"/>
          <w:sz w:val="20"/>
          <w:szCs w:val="20"/>
        </w:rPr>
        <w:t xml:space="preserve"> -</w:t>
      </w:r>
      <w:r w:rsidRPr="00CF7167">
        <w:rPr>
          <w:rFonts w:ascii="Marianne" w:hAnsi="Marianne"/>
          <w:color w:val="000000"/>
          <w:sz w:val="20"/>
          <w:szCs w:val="20"/>
        </w:rPr>
        <w:t xml:space="preserve"> qui peuvent être selon le cas des objectifs numériques, écologiques, économiques, culturels ou sociaux, avec des indicateurs de résultats. Elles indiquent la liste des actions prêtes à être engagées ou des projets qui restent à préciser </w:t>
      </w:r>
      <w:r w:rsidR="00155145">
        <w:rPr>
          <w:rFonts w:ascii="Marianne" w:hAnsi="Marianne"/>
          <w:color w:val="000000"/>
          <w:sz w:val="20"/>
          <w:szCs w:val="20"/>
        </w:rPr>
        <w:t>par</w:t>
      </w:r>
      <w:r w:rsidRPr="00CF7167">
        <w:rPr>
          <w:rFonts w:ascii="Marianne" w:hAnsi="Marianne"/>
          <w:color w:val="000000"/>
          <w:sz w:val="20"/>
          <w:szCs w:val="20"/>
        </w:rPr>
        <w:t xml:space="preserve"> champ d’intervention.</w:t>
      </w:r>
    </w:p>
    <w:p w14:paraId="7553C064" w14:textId="77777777" w:rsidR="00663A65" w:rsidRPr="00CF7167" w:rsidRDefault="00663A65" w:rsidP="00CF7167">
      <w:pPr>
        <w:keepNext/>
        <w:widowControl w:val="0"/>
        <w:pBdr>
          <w:top w:val="nil"/>
          <w:left w:val="nil"/>
          <w:bottom w:val="nil"/>
          <w:right w:val="nil"/>
          <w:between w:val="nil"/>
        </w:pBdr>
        <w:shd w:val="clear" w:color="auto" w:fill="FFFFFF"/>
        <w:spacing w:after="0" w:line="276" w:lineRule="auto"/>
        <w:jc w:val="both"/>
        <w:rPr>
          <w:rFonts w:ascii="Marianne" w:hAnsi="Marianne"/>
          <w:color w:val="000000"/>
          <w:sz w:val="20"/>
          <w:szCs w:val="20"/>
        </w:rPr>
      </w:pPr>
    </w:p>
    <w:p w14:paraId="2908A142" w14:textId="0A6CFFF3" w:rsidR="00663A65" w:rsidRPr="00CF7167" w:rsidRDefault="00690799" w:rsidP="00CF7167">
      <w:pPr>
        <w:keepNext/>
        <w:widowControl w:val="0"/>
        <w:pBdr>
          <w:top w:val="nil"/>
          <w:left w:val="nil"/>
          <w:bottom w:val="nil"/>
          <w:right w:val="nil"/>
          <w:between w:val="nil"/>
        </w:pBdr>
        <w:shd w:val="clear" w:color="auto" w:fill="FFFFFF"/>
        <w:spacing w:after="0" w:line="276" w:lineRule="auto"/>
        <w:jc w:val="both"/>
        <w:rPr>
          <w:rFonts w:ascii="Marianne" w:hAnsi="Marianne"/>
          <w:b/>
          <w:color w:val="00000A"/>
          <w:sz w:val="20"/>
          <w:szCs w:val="20"/>
        </w:rPr>
      </w:pPr>
      <w:r w:rsidRPr="00CF7167">
        <w:rPr>
          <w:rFonts w:ascii="Marianne" w:hAnsi="Marianne"/>
          <w:color w:val="000000"/>
          <w:sz w:val="20"/>
          <w:szCs w:val="20"/>
        </w:rPr>
        <w:t>En cas d’évolution de leur contenu en cours de contrat, elles seront validées par le comité de pilotage, sans nécessité d’avenant.</w:t>
      </w:r>
    </w:p>
    <w:p w14:paraId="787F8A56" w14:textId="77777777" w:rsidR="00663A65" w:rsidRPr="00CF7167" w:rsidRDefault="00663A65" w:rsidP="00CF7167">
      <w:pPr>
        <w:spacing w:after="0" w:line="276" w:lineRule="auto"/>
        <w:jc w:val="both"/>
        <w:rPr>
          <w:rFonts w:ascii="Marianne" w:hAnsi="Marianne"/>
          <w:sz w:val="20"/>
          <w:szCs w:val="20"/>
        </w:rPr>
      </w:pPr>
    </w:p>
    <w:p w14:paraId="4FEB079E" w14:textId="7D48E0A5" w:rsidR="00663A65" w:rsidRPr="00CF7167" w:rsidRDefault="00690799" w:rsidP="00CF7167">
      <w:pPr>
        <w:keepNext/>
        <w:pBdr>
          <w:top w:val="nil"/>
          <w:left w:val="nil"/>
          <w:bottom w:val="nil"/>
          <w:right w:val="nil"/>
          <w:between w:val="nil"/>
        </w:pBdr>
        <w:spacing w:after="0" w:line="276" w:lineRule="auto"/>
        <w:rPr>
          <w:rFonts w:ascii="Marianne" w:hAnsi="Marianne"/>
          <w:b/>
          <w:color w:val="00000A"/>
          <w:sz w:val="24"/>
          <w:szCs w:val="24"/>
        </w:rPr>
      </w:pPr>
      <w:r w:rsidRPr="00CF7167">
        <w:rPr>
          <w:rFonts w:ascii="Marianne" w:hAnsi="Marianne"/>
          <w:b/>
          <w:color w:val="115594"/>
          <w:sz w:val="24"/>
          <w:szCs w:val="24"/>
        </w:rPr>
        <w:t>Article 4</w:t>
      </w:r>
      <w:r w:rsidRPr="00CF7167">
        <w:rPr>
          <w:b/>
          <w:color w:val="115594"/>
          <w:sz w:val="24"/>
          <w:szCs w:val="24"/>
        </w:rPr>
        <w:t> </w:t>
      </w:r>
      <w:r w:rsidRPr="00CF7167">
        <w:rPr>
          <w:rFonts w:ascii="Marianne" w:hAnsi="Marianne" w:cs="Marianne"/>
          <w:b/>
          <w:color w:val="115594"/>
          <w:sz w:val="24"/>
          <w:szCs w:val="24"/>
        </w:rPr>
        <w:t>–</w:t>
      </w:r>
      <w:r w:rsidRPr="00CF7167">
        <w:rPr>
          <w:rFonts w:ascii="Marianne" w:hAnsi="Marianne"/>
          <w:b/>
          <w:color w:val="115594"/>
          <w:sz w:val="24"/>
          <w:szCs w:val="24"/>
        </w:rPr>
        <w:t xml:space="preserve"> </w:t>
      </w:r>
      <w:r w:rsidR="0009077D">
        <w:rPr>
          <w:rFonts w:ascii="Marianne" w:hAnsi="Marianne"/>
          <w:b/>
          <w:color w:val="115594"/>
          <w:sz w:val="24"/>
          <w:szCs w:val="24"/>
        </w:rPr>
        <w:t>Le Plan d’action</w:t>
      </w:r>
    </w:p>
    <w:p w14:paraId="6B2E88CF" w14:textId="77777777" w:rsidR="00D25004" w:rsidRDefault="00D25004" w:rsidP="00D25004">
      <w:pPr>
        <w:keepNext/>
        <w:pBdr>
          <w:top w:val="nil"/>
          <w:left w:val="nil"/>
          <w:bottom w:val="nil"/>
          <w:right w:val="nil"/>
          <w:between w:val="nil"/>
        </w:pBdr>
        <w:spacing w:after="0" w:line="276" w:lineRule="auto"/>
        <w:jc w:val="both"/>
        <w:rPr>
          <w:rFonts w:ascii="Marianne" w:hAnsi="Marianne"/>
          <w:color w:val="00000A"/>
          <w:sz w:val="20"/>
          <w:szCs w:val="20"/>
        </w:rPr>
      </w:pPr>
    </w:p>
    <w:p w14:paraId="6DFD02A0" w14:textId="3408A026" w:rsidR="007A39B0" w:rsidRDefault="007A39B0" w:rsidP="00CF7167">
      <w:pPr>
        <w:keepNext/>
        <w:pBdr>
          <w:top w:val="nil"/>
          <w:left w:val="nil"/>
          <w:bottom w:val="nil"/>
          <w:right w:val="nil"/>
          <w:between w:val="nil"/>
        </w:pBdr>
        <w:spacing w:after="0" w:line="276" w:lineRule="auto"/>
        <w:jc w:val="both"/>
        <w:rPr>
          <w:rFonts w:ascii="Marianne" w:hAnsi="Marianne"/>
          <w:color w:val="00000A"/>
          <w:sz w:val="20"/>
          <w:szCs w:val="20"/>
        </w:rPr>
      </w:pPr>
      <w:r>
        <w:rPr>
          <w:rFonts w:ascii="Marianne" w:hAnsi="Marianne"/>
          <w:color w:val="00000A"/>
          <w:sz w:val="20"/>
          <w:szCs w:val="20"/>
        </w:rPr>
        <w:t>Le plan d’action est la traduction du projet de territoire qui se déclin</w:t>
      </w:r>
      <w:r w:rsidR="009A17D0">
        <w:rPr>
          <w:rFonts w:ascii="Marianne" w:hAnsi="Marianne"/>
          <w:color w:val="00000A"/>
          <w:sz w:val="20"/>
          <w:szCs w:val="20"/>
        </w:rPr>
        <w:t>e en actions de la collectivité</w:t>
      </w:r>
      <w:r>
        <w:rPr>
          <w:rFonts w:ascii="Marianne" w:hAnsi="Marianne"/>
          <w:color w:val="00000A"/>
          <w:sz w:val="20"/>
          <w:szCs w:val="20"/>
        </w:rPr>
        <w:t xml:space="preserve"> et des acteurs territoriaux.</w:t>
      </w:r>
    </w:p>
    <w:p w14:paraId="06901457" w14:textId="77777777" w:rsidR="00663A65" w:rsidRDefault="00663A65" w:rsidP="00CF7167">
      <w:pPr>
        <w:keepNext/>
        <w:pBdr>
          <w:top w:val="nil"/>
          <w:left w:val="nil"/>
          <w:bottom w:val="nil"/>
          <w:right w:val="nil"/>
          <w:between w:val="nil"/>
        </w:pBdr>
        <w:spacing w:after="0" w:line="276" w:lineRule="auto"/>
        <w:jc w:val="both"/>
        <w:rPr>
          <w:rFonts w:ascii="Marianne" w:hAnsi="Marianne"/>
          <w:color w:val="00000A"/>
          <w:sz w:val="20"/>
          <w:szCs w:val="20"/>
        </w:rPr>
      </w:pPr>
    </w:p>
    <w:p w14:paraId="5A5087BC" w14:textId="60CC9852" w:rsidR="00D25004" w:rsidRPr="00CF7167" w:rsidRDefault="00D25004" w:rsidP="00D25004">
      <w:pPr>
        <w:keepNext/>
        <w:spacing w:after="0" w:line="276" w:lineRule="auto"/>
        <w:jc w:val="both"/>
        <w:rPr>
          <w:rFonts w:ascii="Marianne" w:hAnsi="Marianne"/>
          <w:b/>
          <w:color w:val="538135"/>
          <w:sz w:val="20"/>
          <w:szCs w:val="20"/>
        </w:rPr>
      </w:pPr>
      <w:r w:rsidRPr="00CF7167">
        <w:rPr>
          <w:rFonts w:ascii="Marianne" w:hAnsi="Marianne"/>
          <w:b/>
          <w:color w:val="538135"/>
          <w:sz w:val="20"/>
          <w:szCs w:val="20"/>
        </w:rPr>
        <w:t>4.</w:t>
      </w:r>
      <w:r w:rsidR="007A39B0">
        <w:rPr>
          <w:rFonts w:ascii="Marianne" w:hAnsi="Marianne"/>
          <w:b/>
          <w:color w:val="538135"/>
          <w:sz w:val="20"/>
          <w:szCs w:val="20"/>
        </w:rPr>
        <w:t>1</w:t>
      </w:r>
      <w:r w:rsidRPr="00CF7167">
        <w:rPr>
          <w:rFonts w:ascii="Marianne" w:hAnsi="Marianne"/>
          <w:b/>
          <w:color w:val="538135"/>
          <w:sz w:val="20"/>
          <w:szCs w:val="20"/>
        </w:rPr>
        <w:t xml:space="preserve"> Intégration des contractualisations et programmes </w:t>
      </w:r>
      <w:r w:rsidR="007A39B0">
        <w:rPr>
          <w:rFonts w:ascii="Marianne" w:hAnsi="Marianne"/>
          <w:b/>
          <w:color w:val="538135"/>
          <w:sz w:val="20"/>
          <w:szCs w:val="20"/>
        </w:rPr>
        <w:t>de l’Etat</w:t>
      </w:r>
    </w:p>
    <w:p w14:paraId="2A6567FA" w14:textId="77777777" w:rsidR="00D25004" w:rsidRPr="00D86420" w:rsidRDefault="00D25004" w:rsidP="0052170D">
      <w:pPr>
        <w:spacing w:after="0" w:line="276" w:lineRule="auto"/>
        <w:ind w:right="-144"/>
        <w:jc w:val="both"/>
        <w:rPr>
          <w:rFonts w:ascii="Marianne" w:hAnsi="Marianne" w:cstheme="minorHAnsi"/>
          <w:i/>
          <w:sz w:val="20"/>
          <w:szCs w:val="20"/>
        </w:rPr>
      </w:pPr>
      <w:r w:rsidRPr="00D86420">
        <w:rPr>
          <w:rFonts w:ascii="Marianne" w:hAnsi="Marianne"/>
          <w:i/>
          <w:sz w:val="20"/>
          <w:szCs w:val="20"/>
        </w:rPr>
        <w:t xml:space="preserve">Après la définition du périmètre, dès la phase d’engagement de l’élaboration du contrat, le recensement des contractualisations existantes relève du diagnostic du territoire. </w:t>
      </w:r>
      <w:r w:rsidRPr="00D86420">
        <w:rPr>
          <w:rFonts w:ascii="Marianne" w:hAnsi="Marianne" w:cstheme="minorHAnsi"/>
          <w:i/>
          <w:sz w:val="20"/>
          <w:szCs w:val="20"/>
        </w:rPr>
        <w:t>Il s’agit d’identifier</w:t>
      </w:r>
      <w:r w:rsidRPr="00D86420">
        <w:rPr>
          <w:i/>
          <w:sz w:val="20"/>
          <w:szCs w:val="20"/>
        </w:rPr>
        <w:t> </w:t>
      </w:r>
      <w:r w:rsidRPr="00D86420">
        <w:rPr>
          <w:rFonts w:ascii="Marianne" w:hAnsi="Marianne" w:cstheme="minorHAnsi"/>
          <w:i/>
          <w:sz w:val="20"/>
          <w:szCs w:val="20"/>
        </w:rPr>
        <w:t>:</w:t>
      </w:r>
    </w:p>
    <w:p w14:paraId="0F52AD34" w14:textId="77777777" w:rsidR="00D25004" w:rsidRPr="00D86420" w:rsidRDefault="00D25004" w:rsidP="00D25004">
      <w:pPr>
        <w:spacing w:after="0" w:line="276" w:lineRule="auto"/>
        <w:ind w:right="-144"/>
        <w:jc w:val="both"/>
        <w:rPr>
          <w:rFonts w:ascii="Marianne" w:hAnsi="Marianne" w:cstheme="minorHAnsi"/>
          <w:i/>
          <w:sz w:val="20"/>
          <w:szCs w:val="20"/>
        </w:rPr>
      </w:pPr>
    </w:p>
    <w:p w14:paraId="71CB4D06" w14:textId="77777777" w:rsidR="00D25004" w:rsidRPr="00D86420" w:rsidRDefault="00D25004" w:rsidP="00D25004">
      <w:pPr>
        <w:pStyle w:val="Paragraphedeliste"/>
        <w:numPr>
          <w:ilvl w:val="0"/>
          <w:numId w:val="15"/>
        </w:numPr>
        <w:spacing w:after="0" w:line="276" w:lineRule="auto"/>
        <w:ind w:right="-144"/>
        <w:contextualSpacing w:val="0"/>
        <w:jc w:val="both"/>
        <w:rPr>
          <w:rFonts w:ascii="Marianne" w:eastAsiaTheme="minorHAnsi" w:hAnsi="Marianne" w:cstheme="minorHAnsi"/>
          <w:i/>
          <w:sz w:val="20"/>
          <w:szCs w:val="20"/>
          <w:lang w:eastAsia="en-US"/>
        </w:rPr>
      </w:pPr>
      <w:r w:rsidRPr="00D86420">
        <w:rPr>
          <w:rFonts w:ascii="Marianne" w:eastAsiaTheme="minorHAnsi" w:hAnsi="Marianne" w:cstheme="minorHAnsi"/>
          <w:i/>
          <w:sz w:val="20"/>
          <w:szCs w:val="20"/>
          <w:lang w:eastAsia="en-US"/>
        </w:rPr>
        <w:t>Les programmes territorialisés de l‘ANCT</w:t>
      </w:r>
      <w:r w:rsidRPr="00D86420">
        <w:rPr>
          <w:rFonts w:eastAsiaTheme="minorHAnsi"/>
          <w:i/>
          <w:sz w:val="20"/>
          <w:szCs w:val="20"/>
          <w:lang w:eastAsia="en-US"/>
        </w:rPr>
        <w:t> </w:t>
      </w:r>
      <w:r w:rsidRPr="00D86420">
        <w:rPr>
          <w:rFonts w:ascii="Marianne" w:eastAsiaTheme="minorHAnsi" w:hAnsi="Marianne" w:cstheme="minorHAnsi"/>
          <w:i/>
          <w:sz w:val="20"/>
          <w:szCs w:val="20"/>
          <w:lang w:eastAsia="en-US"/>
        </w:rPr>
        <w:t xml:space="preserve">: de la politique de la ville (Grande équipe de la réussite républicaine, </w:t>
      </w:r>
      <w:r w:rsidRPr="00D86420">
        <w:rPr>
          <w:rFonts w:ascii="Marianne" w:eastAsiaTheme="minorHAnsi" w:hAnsi="Marianne" w:cstheme="minorHAnsi"/>
          <w:bCs/>
          <w:i/>
          <w:sz w:val="20"/>
          <w:szCs w:val="20"/>
          <w:lang w:eastAsia="en-US"/>
        </w:rPr>
        <w:t>Education et petite enfance…</w:t>
      </w:r>
      <w:r w:rsidRPr="00D86420">
        <w:rPr>
          <w:rFonts w:ascii="Marianne" w:eastAsiaTheme="minorHAnsi" w:hAnsi="Marianne" w:cstheme="minorHAnsi"/>
          <w:i/>
          <w:sz w:val="20"/>
          <w:szCs w:val="20"/>
          <w:lang w:eastAsia="en-US"/>
        </w:rPr>
        <w:t>), du numérique (France très haut débit, Nouveaux lieux nouveaux liens, Société numérique…), des territoires et de la ruralité (Action cœur de ville, territoires d’industrie, Petites villes de demain, Agenda rural…)</w:t>
      </w:r>
      <w:r w:rsidRPr="00D86420">
        <w:rPr>
          <w:rFonts w:eastAsiaTheme="minorHAnsi"/>
          <w:i/>
          <w:sz w:val="20"/>
          <w:szCs w:val="20"/>
          <w:lang w:eastAsia="en-US"/>
        </w:rPr>
        <w:t> </w:t>
      </w:r>
      <w:r w:rsidRPr="00D86420">
        <w:rPr>
          <w:rFonts w:ascii="Marianne" w:eastAsiaTheme="minorHAnsi" w:hAnsi="Marianne" w:cstheme="minorHAnsi"/>
          <w:i/>
          <w:sz w:val="20"/>
          <w:szCs w:val="20"/>
          <w:lang w:eastAsia="en-US"/>
        </w:rPr>
        <w:t>;</w:t>
      </w:r>
    </w:p>
    <w:p w14:paraId="1F56D4AB" w14:textId="77777777" w:rsidR="00D25004" w:rsidRPr="00D86420" w:rsidRDefault="00D25004" w:rsidP="00D25004">
      <w:pPr>
        <w:pStyle w:val="Paragraphedeliste"/>
        <w:numPr>
          <w:ilvl w:val="0"/>
          <w:numId w:val="15"/>
        </w:numPr>
        <w:spacing w:after="0" w:line="276" w:lineRule="auto"/>
        <w:ind w:right="-144"/>
        <w:contextualSpacing w:val="0"/>
        <w:jc w:val="both"/>
        <w:rPr>
          <w:rFonts w:ascii="Marianne" w:eastAsiaTheme="minorHAnsi" w:hAnsi="Marianne" w:cstheme="minorHAnsi"/>
          <w:i/>
          <w:sz w:val="20"/>
          <w:szCs w:val="20"/>
          <w:lang w:eastAsia="en-US"/>
        </w:rPr>
      </w:pPr>
      <w:r w:rsidRPr="00D86420">
        <w:rPr>
          <w:rFonts w:ascii="Marianne" w:eastAsiaTheme="minorHAnsi" w:hAnsi="Marianne" w:cstheme="minorHAnsi"/>
          <w:i/>
          <w:sz w:val="20"/>
          <w:szCs w:val="20"/>
          <w:lang w:eastAsia="en-US"/>
        </w:rPr>
        <w:t>Les contrats de l’Etat transversaux comme les contrats de transition écologique et sectoriels des autres ministères, notamment ceux de la Culture, de l’Education nationale, de la Santé, des Sports et de tout autre dispositif à destination des collectivités territoriales</w:t>
      </w:r>
      <w:r w:rsidRPr="00D86420">
        <w:rPr>
          <w:rFonts w:eastAsiaTheme="minorHAnsi"/>
          <w:i/>
          <w:sz w:val="20"/>
          <w:szCs w:val="20"/>
          <w:lang w:eastAsia="en-US"/>
        </w:rPr>
        <w:t> </w:t>
      </w:r>
      <w:r w:rsidRPr="00D86420">
        <w:rPr>
          <w:rFonts w:ascii="Marianne" w:eastAsiaTheme="minorHAnsi" w:hAnsi="Marianne" w:cstheme="minorHAnsi"/>
          <w:i/>
          <w:sz w:val="20"/>
          <w:szCs w:val="20"/>
          <w:lang w:eastAsia="en-US"/>
        </w:rPr>
        <w:t>;</w:t>
      </w:r>
    </w:p>
    <w:p w14:paraId="54C9270E" w14:textId="77777777" w:rsidR="00BD5196" w:rsidRPr="00BD5196" w:rsidRDefault="00BD5196" w:rsidP="00BD5196">
      <w:pPr>
        <w:pStyle w:val="Paragraphedeliste"/>
        <w:numPr>
          <w:ilvl w:val="0"/>
          <w:numId w:val="15"/>
        </w:numPr>
        <w:spacing w:after="0" w:line="276" w:lineRule="auto"/>
        <w:ind w:right="-144"/>
        <w:jc w:val="both"/>
        <w:rPr>
          <w:rFonts w:ascii="Marianne" w:eastAsiaTheme="minorHAnsi" w:hAnsi="Marianne" w:cstheme="minorHAnsi"/>
          <w:i/>
          <w:sz w:val="20"/>
          <w:szCs w:val="20"/>
          <w:lang w:eastAsia="en-US"/>
        </w:rPr>
      </w:pPr>
      <w:r w:rsidRPr="00BD5196">
        <w:rPr>
          <w:rFonts w:ascii="Marianne" w:eastAsiaTheme="minorHAnsi" w:hAnsi="Marianne" w:cstheme="minorHAnsi"/>
          <w:i/>
          <w:sz w:val="20"/>
          <w:szCs w:val="20"/>
          <w:lang w:eastAsia="en-US"/>
        </w:rPr>
        <w:t>L’intégration avec les dispositifs contractuels régionaux et/ou départementaux est recherchée, dans toute la mesure du possible.</w:t>
      </w:r>
    </w:p>
    <w:p w14:paraId="0EBE2475" w14:textId="77777777" w:rsidR="00D25004" w:rsidRPr="00D86420" w:rsidRDefault="00D25004" w:rsidP="00D25004">
      <w:pPr>
        <w:spacing w:after="0" w:line="276" w:lineRule="auto"/>
        <w:ind w:right="-144"/>
        <w:jc w:val="both"/>
        <w:rPr>
          <w:rFonts w:ascii="Marianne" w:eastAsiaTheme="minorHAnsi" w:hAnsi="Marianne" w:cstheme="minorHAnsi"/>
          <w:i/>
          <w:sz w:val="20"/>
          <w:szCs w:val="20"/>
          <w:lang w:eastAsia="en-US"/>
        </w:rPr>
      </w:pPr>
    </w:p>
    <w:p w14:paraId="4388CDF0" w14:textId="77777777" w:rsidR="00D25004" w:rsidRPr="00D86420" w:rsidRDefault="00D25004" w:rsidP="00D25004">
      <w:pPr>
        <w:spacing w:after="0" w:line="257" w:lineRule="auto"/>
        <w:jc w:val="both"/>
        <w:rPr>
          <w:rFonts w:ascii="Marianne" w:eastAsiaTheme="minorHAnsi" w:hAnsi="Marianne" w:cstheme="minorHAnsi"/>
          <w:i/>
          <w:sz w:val="20"/>
          <w:szCs w:val="20"/>
          <w:lang w:eastAsia="en-US"/>
        </w:rPr>
      </w:pPr>
      <w:r w:rsidRPr="00D86420">
        <w:rPr>
          <w:rFonts w:ascii="Marianne" w:hAnsi="Marianne" w:cstheme="minorHAnsi"/>
          <w:i/>
          <w:sz w:val="20"/>
          <w:szCs w:val="20"/>
        </w:rPr>
        <w:t>En fonction des priorités du projet de territoire et de la volonté des partenaires, les conventions et contrats préexistants peuvent</w:t>
      </w:r>
      <w:r w:rsidRPr="00D86420">
        <w:rPr>
          <w:i/>
          <w:sz w:val="20"/>
          <w:szCs w:val="20"/>
        </w:rPr>
        <w:t> </w:t>
      </w:r>
      <w:r w:rsidRPr="00D86420">
        <w:rPr>
          <w:rFonts w:ascii="Marianne" w:eastAsiaTheme="minorHAnsi" w:hAnsi="Marianne" w:cstheme="minorHAnsi"/>
          <w:i/>
          <w:sz w:val="20"/>
          <w:szCs w:val="20"/>
          <w:lang w:eastAsia="en-US"/>
        </w:rPr>
        <w:t>élargir et enrichir les orientations et objectifs stratégiques du CRTE, et être intégrés progressivement dans le CRTE. Cette intégration entraine la mutualisation de la gouvernance, tout en conservant la possibilité de conserver des instances de pilotage resserrées autour de problématiques spécifiques. Les engagements financiers qu’ils contiennent sont repris dans la maquette globale.</w:t>
      </w:r>
    </w:p>
    <w:p w14:paraId="41AE6474" w14:textId="77777777" w:rsidR="00D25004" w:rsidRPr="00CF7167" w:rsidRDefault="00D25004" w:rsidP="00CF7167">
      <w:pPr>
        <w:keepNext/>
        <w:pBdr>
          <w:top w:val="nil"/>
          <w:left w:val="nil"/>
          <w:bottom w:val="nil"/>
          <w:right w:val="nil"/>
          <w:between w:val="nil"/>
        </w:pBdr>
        <w:spacing w:after="0" w:line="276" w:lineRule="auto"/>
        <w:jc w:val="both"/>
        <w:rPr>
          <w:rFonts w:ascii="Marianne" w:hAnsi="Marianne"/>
          <w:color w:val="00000A"/>
          <w:sz w:val="20"/>
          <w:szCs w:val="20"/>
        </w:rPr>
      </w:pPr>
    </w:p>
    <w:p w14:paraId="126B7CE7" w14:textId="1A3D709E" w:rsidR="00663A65" w:rsidRPr="00D25004" w:rsidRDefault="00690799" w:rsidP="0052170D">
      <w:pPr>
        <w:spacing w:after="0" w:line="276" w:lineRule="auto"/>
        <w:jc w:val="both"/>
        <w:rPr>
          <w:rFonts w:ascii="Marianne" w:eastAsiaTheme="minorHAnsi" w:hAnsi="Marianne" w:cstheme="minorHAnsi"/>
          <w:i/>
          <w:sz w:val="20"/>
          <w:szCs w:val="20"/>
          <w:lang w:eastAsia="en-US"/>
        </w:rPr>
      </w:pPr>
      <w:r w:rsidRPr="00D25004">
        <w:rPr>
          <w:rFonts w:ascii="Marianne" w:eastAsiaTheme="minorHAnsi" w:hAnsi="Marianne" w:cstheme="minorHAnsi"/>
          <w:i/>
          <w:sz w:val="20"/>
          <w:szCs w:val="20"/>
          <w:lang w:eastAsia="en-US"/>
        </w:rPr>
        <w:t>Des modalités d’articulation avec d’autres dispositifs non intégrés dans le contrat (contrats de l’Etat, moyens des opérateurs, contrats des collectivités…) peuvent être précisées.</w:t>
      </w:r>
    </w:p>
    <w:p w14:paraId="40A370E0" w14:textId="77777777" w:rsidR="00663A65" w:rsidRPr="00CF7167" w:rsidRDefault="00663A65">
      <w:pPr>
        <w:spacing w:after="0" w:line="276" w:lineRule="auto"/>
        <w:jc w:val="both"/>
        <w:rPr>
          <w:rFonts w:ascii="Marianne" w:hAnsi="Marianne"/>
          <w:sz w:val="20"/>
          <w:szCs w:val="20"/>
        </w:rPr>
      </w:pPr>
    </w:p>
    <w:p w14:paraId="34F6D271" w14:textId="7E259C69" w:rsidR="003C6A06" w:rsidRPr="00F47274" w:rsidRDefault="003C6A06" w:rsidP="003C6A06">
      <w:pPr>
        <w:keepNext/>
        <w:spacing w:after="0" w:line="276" w:lineRule="auto"/>
        <w:jc w:val="both"/>
        <w:rPr>
          <w:rFonts w:ascii="Marianne" w:hAnsi="Marianne"/>
          <w:color w:val="538135"/>
          <w:sz w:val="20"/>
          <w:szCs w:val="20"/>
        </w:rPr>
      </w:pPr>
      <w:r w:rsidRPr="00F47274">
        <w:rPr>
          <w:rFonts w:ascii="Marianne" w:hAnsi="Marianne"/>
          <w:b/>
          <w:color w:val="538135"/>
          <w:sz w:val="20"/>
          <w:szCs w:val="20"/>
        </w:rPr>
        <w:lastRenderedPageBreak/>
        <w:t>4.</w:t>
      </w:r>
      <w:r w:rsidR="009A17D0">
        <w:rPr>
          <w:rFonts w:ascii="Marianne" w:hAnsi="Marianne"/>
          <w:b/>
          <w:color w:val="538135"/>
          <w:sz w:val="20"/>
          <w:szCs w:val="20"/>
        </w:rPr>
        <w:t>2</w:t>
      </w:r>
      <w:r w:rsidRPr="00F47274">
        <w:rPr>
          <w:rFonts w:ascii="Marianne" w:hAnsi="Marianne"/>
          <w:b/>
          <w:color w:val="538135"/>
          <w:sz w:val="20"/>
          <w:szCs w:val="20"/>
        </w:rPr>
        <w:t>. Validation des actions</w:t>
      </w:r>
    </w:p>
    <w:p w14:paraId="4AE512A3" w14:textId="77777777" w:rsidR="00D25004" w:rsidRDefault="00D25004" w:rsidP="00D25004">
      <w:pPr>
        <w:keepNext/>
        <w:pBdr>
          <w:top w:val="nil"/>
          <w:left w:val="nil"/>
          <w:bottom w:val="nil"/>
          <w:right w:val="nil"/>
          <w:between w:val="nil"/>
        </w:pBdr>
        <w:spacing w:after="0" w:line="276" w:lineRule="auto"/>
        <w:jc w:val="both"/>
        <w:rPr>
          <w:rFonts w:ascii="Marianne" w:hAnsi="Marianne"/>
          <w:color w:val="00000A"/>
          <w:sz w:val="20"/>
          <w:szCs w:val="20"/>
        </w:rPr>
      </w:pPr>
      <w:r w:rsidRPr="00CF7167">
        <w:rPr>
          <w:rFonts w:ascii="Marianne" w:hAnsi="Marianne"/>
          <w:color w:val="00000A"/>
          <w:sz w:val="20"/>
          <w:szCs w:val="20"/>
        </w:rPr>
        <w:t xml:space="preserve">Les actions du </w:t>
      </w:r>
      <w:r>
        <w:rPr>
          <w:rFonts w:ascii="Marianne" w:hAnsi="Marianne"/>
          <w:color w:val="00000A"/>
          <w:sz w:val="20"/>
          <w:szCs w:val="20"/>
        </w:rPr>
        <w:t>CRTE</w:t>
      </w:r>
      <w:r w:rsidRPr="00CF7167">
        <w:rPr>
          <w:rFonts w:ascii="Marianne" w:hAnsi="Marianne"/>
          <w:color w:val="00000A"/>
          <w:sz w:val="20"/>
          <w:szCs w:val="20"/>
        </w:rPr>
        <w:t xml:space="preserve"> sont décrites dans des fiches </w:t>
      </w:r>
      <w:r>
        <w:rPr>
          <w:rFonts w:ascii="Marianne" w:hAnsi="Marianne"/>
          <w:color w:val="00000A"/>
          <w:sz w:val="20"/>
          <w:szCs w:val="20"/>
        </w:rPr>
        <w:t xml:space="preserve">action et des fiches projet </w:t>
      </w:r>
      <w:r w:rsidRPr="00CF7167">
        <w:rPr>
          <w:rFonts w:ascii="Marianne" w:hAnsi="Marianne"/>
          <w:color w:val="00000A"/>
          <w:sz w:val="20"/>
          <w:szCs w:val="20"/>
        </w:rPr>
        <w:t>en annexe 2.</w:t>
      </w:r>
    </w:p>
    <w:p w14:paraId="584C0EA6" w14:textId="77777777" w:rsidR="00D25004" w:rsidRDefault="00D25004" w:rsidP="0052170D">
      <w:pPr>
        <w:keepNext/>
        <w:spacing w:after="0" w:line="276" w:lineRule="auto"/>
        <w:jc w:val="both"/>
        <w:rPr>
          <w:rFonts w:ascii="Marianne" w:hAnsi="Marianne"/>
          <w:i/>
          <w:color w:val="00000A"/>
          <w:sz w:val="20"/>
          <w:szCs w:val="20"/>
        </w:rPr>
      </w:pPr>
    </w:p>
    <w:p w14:paraId="78DAD037" w14:textId="77777777" w:rsidR="00D25004" w:rsidRPr="00D86420" w:rsidRDefault="00D25004" w:rsidP="0052170D">
      <w:pPr>
        <w:keepNext/>
        <w:spacing w:after="0" w:line="276" w:lineRule="auto"/>
        <w:jc w:val="both"/>
        <w:rPr>
          <w:rFonts w:ascii="Marianne" w:hAnsi="Marianne"/>
          <w:i/>
          <w:color w:val="00000A"/>
          <w:sz w:val="20"/>
          <w:szCs w:val="20"/>
        </w:rPr>
      </w:pPr>
      <w:r w:rsidRPr="00D86420">
        <w:rPr>
          <w:rFonts w:ascii="Marianne" w:hAnsi="Marianne"/>
          <w:i/>
          <w:color w:val="00000A"/>
          <w:sz w:val="20"/>
          <w:szCs w:val="20"/>
        </w:rPr>
        <w:t>Les opérations envisagées sont d’abord l’objet de « fiches-projets » qui deviennent des « fiches-actions » lorsque leur nature et leur plan de financement sont établis et qu’elles sont suffisamment mûres pour démarrer à court terme dans un délai raisonnable.</w:t>
      </w:r>
    </w:p>
    <w:p w14:paraId="7D72CCFB" w14:textId="77777777" w:rsidR="00D25004" w:rsidRPr="00D86420" w:rsidRDefault="00D25004" w:rsidP="00D25004">
      <w:pPr>
        <w:keepNext/>
        <w:pBdr>
          <w:top w:val="nil"/>
          <w:left w:val="nil"/>
          <w:bottom w:val="nil"/>
          <w:right w:val="nil"/>
          <w:between w:val="nil"/>
        </w:pBdr>
        <w:spacing w:after="0" w:line="276" w:lineRule="auto"/>
        <w:jc w:val="both"/>
        <w:rPr>
          <w:rFonts w:ascii="Marianne" w:hAnsi="Marianne"/>
          <w:i/>
          <w:color w:val="00000A"/>
          <w:sz w:val="20"/>
          <w:szCs w:val="20"/>
        </w:rPr>
      </w:pPr>
    </w:p>
    <w:p w14:paraId="382EB4E4" w14:textId="20089055" w:rsidR="00D25004" w:rsidRPr="00D86420" w:rsidRDefault="00D25004" w:rsidP="00D25004">
      <w:pPr>
        <w:spacing w:after="0" w:line="276" w:lineRule="auto"/>
        <w:jc w:val="both"/>
        <w:rPr>
          <w:rFonts w:ascii="Marianne" w:hAnsi="Marianne"/>
          <w:i/>
          <w:sz w:val="20"/>
          <w:szCs w:val="20"/>
        </w:rPr>
      </w:pPr>
      <w:r w:rsidRPr="00D86420">
        <w:rPr>
          <w:rFonts w:ascii="Marianne" w:hAnsi="Marianne"/>
          <w:i/>
          <w:sz w:val="20"/>
          <w:szCs w:val="20"/>
        </w:rPr>
        <w:t>Les projets accompagnés</w:t>
      </w:r>
      <w:r w:rsidR="00F20399">
        <w:rPr>
          <w:rFonts w:ascii="Marianne" w:hAnsi="Marianne"/>
          <w:i/>
          <w:sz w:val="20"/>
          <w:szCs w:val="20"/>
        </w:rPr>
        <w:t xml:space="preserve"> devront être économes en foncier et en ressources et améliorer l’état des milieux des naturels, afin de s’inscrire dans les engagements nationaux (stratégies bas-carbone et biodiversité). Ils </w:t>
      </w:r>
      <w:r w:rsidRPr="00D86420">
        <w:rPr>
          <w:rFonts w:ascii="Marianne" w:hAnsi="Marianne"/>
          <w:i/>
          <w:sz w:val="20"/>
          <w:szCs w:val="20"/>
        </w:rPr>
        <w:t>peuvent être de grande envergure, structurants pour le territoire, ou à plus petite échelle, mais toujours porteurs d’une plus-value sociale, économique, culturelle et environnementale forte, pour les habitants, les acteurs socio-économiques et les associations. Les projets peuvent également poursuivre des objectifs de coopérations entre territoires</w:t>
      </w:r>
      <w:r w:rsidRPr="00D86420">
        <w:rPr>
          <w:i/>
          <w:sz w:val="20"/>
          <w:szCs w:val="20"/>
        </w:rPr>
        <w:t> </w:t>
      </w:r>
      <w:r w:rsidRPr="00D86420">
        <w:rPr>
          <w:rFonts w:ascii="Marianne" w:hAnsi="Marianne"/>
          <w:i/>
          <w:sz w:val="20"/>
          <w:szCs w:val="20"/>
        </w:rPr>
        <w:t xml:space="preserve">: des actions peuvent </w:t>
      </w:r>
      <w:r w:rsidRPr="00D86420">
        <w:rPr>
          <w:rFonts w:ascii="Marianne" w:hAnsi="Marianne" w:cs="Marianne"/>
          <w:i/>
          <w:sz w:val="20"/>
          <w:szCs w:val="20"/>
        </w:rPr>
        <w:t>ê</w:t>
      </w:r>
      <w:r w:rsidRPr="00D86420">
        <w:rPr>
          <w:rFonts w:ascii="Marianne" w:hAnsi="Marianne"/>
          <w:i/>
          <w:sz w:val="20"/>
          <w:szCs w:val="20"/>
        </w:rPr>
        <w:t xml:space="preserve">tre communes </w:t>
      </w:r>
      <w:r w:rsidRPr="00D86420">
        <w:rPr>
          <w:rFonts w:ascii="Marianne" w:hAnsi="Marianne" w:cs="Marianne"/>
          <w:i/>
          <w:sz w:val="20"/>
          <w:szCs w:val="20"/>
        </w:rPr>
        <w:t>à</w:t>
      </w:r>
      <w:r w:rsidRPr="00D86420">
        <w:rPr>
          <w:rFonts w:ascii="Marianne" w:hAnsi="Marianne"/>
          <w:i/>
          <w:sz w:val="20"/>
          <w:szCs w:val="20"/>
        </w:rPr>
        <w:t xml:space="preserve"> deux CRTE avec deux participations financières.</w:t>
      </w:r>
    </w:p>
    <w:p w14:paraId="72DE6478" w14:textId="77777777" w:rsidR="00D25004" w:rsidRPr="00D86420" w:rsidRDefault="00D25004" w:rsidP="00D25004">
      <w:pPr>
        <w:spacing w:after="0" w:line="276" w:lineRule="auto"/>
        <w:jc w:val="both"/>
        <w:rPr>
          <w:rFonts w:ascii="Marianne" w:hAnsi="Marianne"/>
          <w:i/>
          <w:sz w:val="20"/>
          <w:szCs w:val="20"/>
        </w:rPr>
      </w:pPr>
    </w:p>
    <w:p w14:paraId="58C14109" w14:textId="77777777" w:rsidR="00D25004" w:rsidRPr="00D86420" w:rsidRDefault="00D25004" w:rsidP="00D25004">
      <w:pPr>
        <w:spacing w:after="0" w:line="276" w:lineRule="auto"/>
        <w:jc w:val="both"/>
        <w:rPr>
          <w:rFonts w:ascii="Marianne" w:hAnsi="Marianne"/>
          <w:i/>
          <w:sz w:val="20"/>
          <w:szCs w:val="20"/>
        </w:rPr>
      </w:pPr>
      <w:r w:rsidRPr="00D86420">
        <w:rPr>
          <w:rFonts w:ascii="Marianne" w:hAnsi="Marianne"/>
          <w:i/>
          <w:sz w:val="20"/>
          <w:szCs w:val="20"/>
        </w:rPr>
        <w:t>Les engagements peuvent être de différentes natures, ils précisent :</w:t>
      </w:r>
    </w:p>
    <w:p w14:paraId="08E8D069" w14:textId="77777777" w:rsidR="00D25004" w:rsidRPr="00D86420" w:rsidRDefault="00D25004" w:rsidP="00D25004">
      <w:pPr>
        <w:pStyle w:val="Paragraphedeliste"/>
        <w:numPr>
          <w:ilvl w:val="0"/>
          <w:numId w:val="8"/>
        </w:numPr>
        <w:spacing w:after="0" w:line="276" w:lineRule="auto"/>
        <w:jc w:val="both"/>
        <w:rPr>
          <w:rFonts w:ascii="Marianne" w:hAnsi="Marianne"/>
          <w:i/>
          <w:sz w:val="20"/>
          <w:szCs w:val="20"/>
        </w:rPr>
      </w:pPr>
      <w:r w:rsidRPr="00D86420">
        <w:rPr>
          <w:rFonts w:ascii="Marianne" w:hAnsi="Marianne"/>
          <w:i/>
          <w:sz w:val="20"/>
          <w:szCs w:val="20"/>
        </w:rPr>
        <w:t>La maîtrise d’ouvrage du contrat et la désignation du pilote pour son élaboration, son suivi, sa mise en œuvre, la description des actions et des projets, les objectifs poursuivis et l’évaluation et les résultats spécifiques attendus au terme du contrat</w:t>
      </w:r>
      <w:r w:rsidRPr="00D86420">
        <w:rPr>
          <w:i/>
          <w:sz w:val="20"/>
          <w:szCs w:val="20"/>
        </w:rPr>
        <w:t> </w:t>
      </w:r>
      <w:r w:rsidRPr="00D86420">
        <w:rPr>
          <w:rFonts w:ascii="Marianne" w:hAnsi="Marianne"/>
          <w:i/>
          <w:sz w:val="20"/>
          <w:szCs w:val="20"/>
        </w:rPr>
        <w:t>;</w:t>
      </w:r>
    </w:p>
    <w:p w14:paraId="66901353" w14:textId="77777777" w:rsidR="00D25004" w:rsidRPr="00D86420" w:rsidRDefault="00D25004" w:rsidP="00D25004">
      <w:pPr>
        <w:pStyle w:val="Paragraphedeliste"/>
        <w:numPr>
          <w:ilvl w:val="0"/>
          <w:numId w:val="8"/>
        </w:numPr>
        <w:spacing w:after="0" w:line="276" w:lineRule="auto"/>
        <w:jc w:val="both"/>
        <w:rPr>
          <w:rFonts w:ascii="Marianne" w:hAnsi="Marianne"/>
          <w:i/>
          <w:sz w:val="20"/>
          <w:szCs w:val="20"/>
        </w:rPr>
      </w:pPr>
      <w:r w:rsidRPr="00D86420">
        <w:rPr>
          <w:rFonts w:ascii="Marianne" w:hAnsi="Marianne"/>
          <w:i/>
          <w:sz w:val="20"/>
          <w:szCs w:val="20"/>
        </w:rPr>
        <w:t>L’animation des acteurs du territoire, en travaillant étroitement avec les partenaires du contrat (collectivités, entreprises, Etat, établissements publics…) pour initier et catalyser la dynamique du territoire</w:t>
      </w:r>
      <w:r w:rsidRPr="00D86420">
        <w:rPr>
          <w:i/>
          <w:sz w:val="20"/>
          <w:szCs w:val="20"/>
        </w:rPr>
        <w:t> </w:t>
      </w:r>
      <w:r w:rsidRPr="00D86420">
        <w:rPr>
          <w:rFonts w:ascii="Marianne" w:hAnsi="Marianne"/>
          <w:i/>
          <w:sz w:val="20"/>
          <w:szCs w:val="20"/>
        </w:rPr>
        <w:t>;</w:t>
      </w:r>
    </w:p>
    <w:p w14:paraId="4042466C" w14:textId="77777777" w:rsidR="00D25004" w:rsidRPr="00D86420" w:rsidRDefault="00D25004" w:rsidP="00D25004">
      <w:pPr>
        <w:pStyle w:val="Paragraphedeliste"/>
        <w:numPr>
          <w:ilvl w:val="0"/>
          <w:numId w:val="8"/>
        </w:numPr>
        <w:spacing w:after="0" w:line="276" w:lineRule="auto"/>
        <w:jc w:val="both"/>
        <w:rPr>
          <w:rFonts w:ascii="Marianne" w:hAnsi="Marianne"/>
          <w:i/>
          <w:sz w:val="20"/>
          <w:szCs w:val="20"/>
        </w:rPr>
      </w:pPr>
      <w:r w:rsidRPr="00D86420">
        <w:rPr>
          <w:rFonts w:ascii="Marianne" w:hAnsi="Marianne"/>
          <w:i/>
          <w:sz w:val="20"/>
          <w:szCs w:val="20"/>
        </w:rPr>
        <w:t>Les acteurs mobilisés et leur rôle qu’il s’agisse d’appui financier, administratif, technique ou en moyens humains</w:t>
      </w:r>
      <w:r w:rsidRPr="00D86420">
        <w:rPr>
          <w:i/>
          <w:sz w:val="20"/>
          <w:szCs w:val="20"/>
        </w:rPr>
        <w:t> </w:t>
      </w:r>
      <w:r w:rsidRPr="00D86420">
        <w:rPr>
          <w:rFonts w:ascii="Marianne" w:hAnsi="Marianne"/>
          <w:i/>
          <w:sz w:val="20"/>
          <w:szCs w:val="20"/>
        </w:rPr>
        <w:t>;</w:t>
      </w:r>
    </w:p>
    <w:p w14:paraId="49946CF5" w14:textId="77777777" w:rsidR="00D25004" w:rsidRPr="00D86420" w:rsidRDefault="00D25004" w:rsidP="00D25004">
      <w:pPr>
        <w:pStyle w:val="Paragraphedeliste"/>
        <w:numPr>
          <w:ilvl w:val="0"/>
          <w:numId w:val="8"/>
        </w:numPr>
        <w:spacing w:after="0" w:line="276" w:lineRule="auto"/>
        <w:jc w:val="both"/>
        <w:rPr>
          <w:rFonts w:ascii="Marianne" w:hAnsi="Marianne"/>
          <w:i/>
          <w:sz w:val="20"/>
          <w:szCs w:val="20"/>
        </w:rPr>
      </w:pPr>
      <w:r w:rsidRPr="00D86420">
        <w:rPr>
          <w:rFonts w:ascii="Marianne" w:hAnsi="Marianne"/>
          <w:i/>
          <w:sz w:val="20"/>
          <w:szCs w:val="20"/>
        </w:rPr>
        <w:t>Les crédits budgétaires, les financements déjà mobilisés notamment lorsqu’ils proviennent de financements de droit public</w:t>
      </w:r>
      <w:r w:rsidRPr="00D86420">
        <w:rPr>
          <w:i/>
          <w:sz w:val="20"/>
          <w:szCs w:val="20"/>
        </w:rPr>
        <w:t> </w:t>
      </w:r>
      <w:r w:rsidRPr="00D86420">
        <w:rPr>
          <w:rFonts w:ascii="Marianne" w:hAnsi="Marianne"/>
          <w:i/>
          <w:sz w:val="20"/>
          <w:szCs w:val="20"/>
        </w:rPr>
        <w:t>;</w:t>
      </w:r>
    </w:p>
    <w:p w14:paraId="5E24D708" w14:textId="77777777" w:rsidR="00D25004" w:rsidRPr="00D86420" w:rsidRDefault="00D25004" w:rsidP="00D25004">
      <w:pPr>
        <w:pStyle w:val="Paragraphedeliste"/>
        <w:numPr>
          <w:ilvl w:val="0"/>
          <w:numId w:val="8"/>
        </w:numPr>
        <w:spacing w:after="0" w:line="276" w:lineRule="auto"/>
        <w:jc w:val="both"/>
        <w:rPr>
          <w:rFonts w:ascii="Marianne" w:hAnsi="Marianne"/>
          <w:i/>
          <w:sz w:val="20"/>
          <w:szCs w:val="20"/>
        </w:rPr>
      </w:pPr>
      <w:r w:rsidRPr="00D86420">
        <w:rPr>
          <w:rFonts w:ascii="Marianne" w:hAnsi="Marianne"/>
          <w:i/>
          <w:sz w:val="20"/>
          <w:szCs w:val="20"/>
        </w:rPr>
        <w:t>La mise à disposition de moyens (humains, matériels, immobilier)</w:t>
      </w:r>
      <w:r w:rsidRPr="00D86420">
        <w:rPr>
          <w:i/>
          <w:sz w:val="20"/>
          <w:szCs w:val="20"/>
        </w:rPr>
        <w:t> </w:t>
      </w:r>
      <w:r w:rsidRPr="00D86420">
        <w:rPr>
          <w:rFonts w:ascii="Marianne" w:hAnsi="Marianne"/>
          <w:i/>
          <w:sz w:val="20"/>
          <w:szCs w:val="20"/>
        </w:rPr>
        <w:t>;</w:t>
      </w:r>
    </w:p>
    <w:p w14:paraId="465A3A8D" w14:textId="77777777" w:rsidR="00D25004" w:rsidRPr="00D86420" w:rsidRDefault="00D25004" w:rsidP="00D25004">
      <w:pPr>
        <w:pStyle w:val="Paragraphedeliste"/>
        <w:numPr>
          <w:ilvl w:val="0"/>
          <w:numId w:val="8"/>
        </w:numPr>
        <w:spacing w:after="0" w:line="276" w:lineRule="auto"/>
        <w:jc w:val="both"/>
        <w:rPr>
          <w:rFonts w:ascii="Marianne" w:hAnsi="Marianne"/>
          <w:i/>
          <w:sz w:val="20"/>
          <w:szCs w:val="20"/>
        </w:rPr>
      </w:pPr>
      <w:r w:rsidRPr="00D86420">
        <w:rPr>
          <w:rFonts w:ascii="Marianne" w:hAnsi="Marianne"/>
          <w:i/>
          <w:sz w:val="20"/>
          <w:szCs w:val="20"/>
        </w:rPr>
        <w:t>L’ingénierie (conseils juridiques et technique)</w:t>
      </w:r>
      <w:r w:rsidRPr="00D86420">
        <w:rPr>
          <w:i/>
          <w:sz w:val="20"/>
          <w:szCs w:val="20"/>
        </w:rPr>
        <w:t> </w:t>
      </w:r>
      <w:r w:rsidRPr="00D86420">
        <w:rPr>
          <w:rFonts w:ascii="Marianne" w:hAnsi="Marianne"/>
          <w:i/>
          <w:sz w:val="20"/>
          <w:szCs w:val="20"/>
        </w:rPr>
        <w:t>;</w:t>
      </w:r>
    </w:p>
    <w:p w14:paraId="0E851B9A" w14:textId="77777777" w:rsidR="00D25004" w:rsidRPr="00D86420" w:rsidRDefault="00D25004" w:rsidP="00D25004">
      <w:pPr>
        <w:pStyle w:val="Paragraphedeliste"/>
        <w:numPr>
          <w:ilvl w:val="0"/>
          <w:numId w:val="8"/>
        </w:numPr>
        <w:spacing w:after="0" w:line="276" w:lineRule="auto"/>
        <w:jc w:val="both"/>
        <w:rPr>
          <w:rFonts w:ascii="Marianne" w:hAnsi="Marianne"/>
          <w:i/>
          <w:sz w:val="20"/>
          <w:szCs w:val="20"/>
        </w:rPr>
      </w:pPr>
      <w:r w:rsidRPr="00D86420">
        <w:rPr>
          <w:rFonts w:ascii="Marianne" w:hAnsi="Marianne"/>
          <w:i/>
          <w:sz w:val="20"/>
          <w:szCs w:val="20"/>
        </w:rPr>
        <w:t>Les indicateurs de suivi et de résultats, les évaluations</w:t>
      </w:r>
      <w:r w:rsidRPr="00D86420">
        <w:rPr>
          <w:i/>
          <w:sz w:val="20"/>
          <w:szCs w:val="20"/>
        </w:rPr>
        <w:t> </w:t>
      </w:r>
      <w:r w:rsidRPr="00D86420">
        <w:rPr>
          <w:rFonts w:ascii="Marianne" w:hAnsi="Marianne"/>
          <w:i/>
          <w:sz w:val="20"/>
          <w:szCs w:val="20"/>
        </w:rPr>
        <w:t>;</w:t>
      </w:r>
    </w:p>
    <w:p w14:paraId="23809766" w14:textId="77777777" w:rsidR="00D25004" w:rsidRPr="00D86420" w:rsidRDefault="00D25004" w:rsidP="00D25004">
      <w:pPr>
        <w:pStyle w:val="Paragraphedeliste"/>
        <w:numPr>
          <w:ilvl w:val="0"/>
          <w:numId w:val="8"/>
        </w:numPr>
        <w:spacing w:after="0" w:line="276" w:lineRule="auto"/>
        <w:jc w:val="both"/>
        <w:rPr>
          <w:rFonts w:ascii="Marianne" w:hAnsi="Marianne"/>
          <w:i/>
          <w:sz w:val="20"/>
          <w:szCs w:val="20"/>
        </w:rPr>
      </w:pPr>
      <w:r w:rsidRPr="00D86420">
        <w:rPr>
          <w:rFonts w:ascii="Marianne" w:hAnsi="Marianne"/>
          <w:i/>
          <w:sz w:val="20"/>
          <w:szCs w:val="20"/>
        </w:rPr>
        <w:t>L’échéancier (planning d’action, calendrier prévisionnel de réalisation)</w:t>
      </w:r>
      <w:r w:rsidRPr="00D86420">
        <w:rPr>
          <w:i/>
          <w:sz w:val="20"/>
          <w:szCs w:val="20"/>
        </w:rPr>
        <w:t> </w:t>
      </w:r>
      <w:r w:rsidRPr="00D86420">
        <w:rPr>
          <w:rFonts w:ascii="Marianne" w:hAnsi="Marianne"/>
          <w:i/>
          <w:sz w:val="20"/>
          <w:szCs w:val="20"/>
        </w:rPr>
        <w:t>;</w:t>
      </w:r>
    </w:p>
    <w:p w14:paraId="7FEEE9D4" w14:textId="0395E021" w:rsidR="00EB54B5" w:rsidRDefault="00D25004" w:rsidP="0052170D">
      <w:pPr>
        <w:pStyle w:val="Paragraphedeliste"/>
        <w:keepNext/>
        <w:numPr>
          <w:ilvl w:val="0"/>
          <w:numId w:val="8"/>
        </w:numPr>
        <w:pBdr>
          <w:top w:val="nil"/>
          <w:left w:val="nil"/>
          <w:bottom w:val="nil"/>
          <w:right w:val="nil"/>
          <w:between w:val="nil"/>
        </w:pBdr>
        <w:spacing w:after="0" w:line="276" w:lineRule="auto"/>
        <w:jc w:val="both"/>
        <w:rPr>
          <w:rFonts w:ascii="Marianne" w:hAnsi="Marianne"/>
          <w:i/>
          <w:color w:val="00000A"/>
          <w:sz w:val="20"/>
          <w:szCs w:val="20"/>
        </w:rPr>
      </w:pPr>
      <w:r w:rsidRPr="00EB54B5">
        <w:rPr>
          <w:rFonts w:ascii="Marianne" w:hAnsi="Marianne"/>
          <w:i/>
          <w:sz w:val="20"/>
          <w:szCs w:val="20"/>
        </w:rPr>
        <w:t>Les courriers de confirmation des acteurs pour leur implication (notamment financière)</w:t>
      </w:r>
      <w:r w:rsidRPr="00EB54B5">
        <w:rPr>
          <w:i/>
          <w:sz w:val="20"/>
          <w:szCs w:val="20"/>
        </w:rPr>
        <w:t> </w:t>
      </w:r>
      <w:r w:rsidRPr="00EB54B5">
        <w:rPr>
          <w:rFonts w:ascii="Marianne" w:hAnsi="Marianne"/>
          <w:i/>
          <w:sz w:val="20"/>
          <w:szCs w:val="20"/>
        </w:rPr>
        <w:t>;</w:t>
      </w:r>
    </w:p>
    <w:p w14:paraId="14FFC441" w14:textId="24F024F7" w:rsidR="00D25004" w:rsidRPr="00EB54B5" w:rsidRDefault="00EB54B5" w:rsidP="0052170D">
      <w:pPr>
        <w:pStyle w:val="Paragraphedeliste"/>
        <w:keepNext/>
        <w:numPr>
          <w:ilvl w:val="0"/>
          <w:numId w:val="8"/>
        </w:numPr>
        <w:pBdr>
          <w:top w:val="nil"/>
          <w:left w:val="nil"/>
          <w:bottom w:val="nil"/>
          <w:right w:val="nil"/>
          <w:between w:val="nil"/>
        </w:pBdr>
        <w:spacing w:after="0" w:line="276" w:lineRule="auto"/>
        <w:jc w:val="both"/>
        <w:rPr>
          <w:rFonts w:ascii="Marianne" w:hAnsi="Marianne"/>
          <w:i/>
          <w:color w:val="00000A"/>
          <w:sz w:val="20"/>
          <w:szCs w:val="20"/>
        </w:rPr>
      </w:pPr>
      <w:r>
        <w:rPr>
          <w:rFonts w:ascii="Marianne" w:hAnsi="Marianne"/>
          <w:i/>
          <w:color w:val="00000A"/>
          <w:sz w:val="20"/>
          <w:szCs w:val="20"/>
        </w:rPr>
        <w:t>L</w:t>
      </w:r>
      <w:r w:rsidR="00D25004" w:rsidRPr="00EB54B5">
        <w:rPr>
          <w:rFonts w:ascii="Marianne" w:hAnsi="Marianne"/>
          <w:i/>
          <w:color w:val="00000A"/>
          <w:sz w:val="20"/>
          <w:szCs w:val="20"/>
        </w:rPr>
        <w:t>es autorisations nécessaires aux actions et aux projets pour éviter celles et ceux qui auraient un impact négatif sur l’environnement ou pour les populations en conformité avec la réglementation en vigueur. Les actions accompagnées au titre du présent CRTE restent soumises aux procédures administratives, et en particulier des autorisations nécessaires au projet</w:t>
      </w:r>
    </w:p>
    <w:p w14:paraId="33189E59" w14:textId="77777777" w:rsidR="00D25004" w:rsidRPr="0052170D" w:rsidRDefault="00D25004" w:rsidP="0052170D">
      <w:pPr>
        <w:keepNext/>
        <w:pBdr>
          <w:top w:val="nil"/>
          <w:left w:val="nil"/>
          <w:bottom w:val="nil"/>
          <w:right w:val="nil"/>
          <w:between w:val="nil"/>
        </w:pBdr>
        <w:spacing w:after="0" w:line="276" w:lineRule="auto"/>
        <w:jc w:val="both"/>
        <w:rPr>
          <w:rFonts w:ascii="Marianne" w:hAnsi="Marianne"/>
          <w:i/>
          <w:color w:val="00000A"/>
          <w:sz w:val="20"/>
          <w:szCs w:val="20"/>
        </w:rPr>
      </w:pPr>
    </w:p>
    <w:p w14:paraId="527F80AA" w14:textId="77777777" w:rsidR="00D25004" w:rsidRPr="00022E41" w:rsidRDefault="00D25004" w:rsidP="0052170D">
      <w:pPr>
        <w:spacing w:after="0" w:line="276" w:lineRule="auto"/>
        <w:jc w:val="both"/>
        <w:rPr>
          <w:rFonts w:ascii="Marianne" w:hAnsi="Marianne"/>
          <w:i/>
          <w:sz w:val="20"/>
          <w:szCs w:val="20"/>
        </w:rPr>
      </w:pPr>
      <w:r w:rsidRPr="00022E41">
        <w:rPr>
          <w:rFonts w:ascii="Marianne" w:hAnsi="Marianne"/>
          <w:i/>
          <w:sz w:val="20"/>
          <w:szCs w:val="20"/>
        </w:rPr>
        <w:t>Les enveloppes financières indiquées sont prévisionnelles et maximales. Elles s’inscrivent dans les règles d’utilisation en vigueur et dans la limite des montants annuels disponibles.</w:t>
      </w:r>
    </w:p>
    <w:p w14:paraId="2B1E77C2" w14:textId="77777777" w:rsidR="00D25004" w:rsidRDefault="00D25004">
      <w:pPr>
        <w:spacing w:after="0" w:line="276" w:lineRule="auto"/>
        <w:jc w:val="both"/>
        <w:rPr>
          <w:rFonts w:ascii="Marianne" w:hAnsi="Marianne"/>
          <w:sz w:val="20"/>
          <w:szCs w:val="20"/>
        </w:rPr>
      </w:pPr>
    </w:p>
    <w:p w14:paraId="7BF3FBA9" w14:textId="4CA7D54C" w:rsidR="003C6A06" w:rsidRPr="00CF7167" w:rsidRDefault="00655269" w:rsidP="00CF7167">
      <w:pPr>
        <w:spacing w:after="0" w:line="276" w:lineRule="auto"/>
        <w:jc w:val="both"/>
        <w:rPr>
          <w:rFonts w:ascii="Marianne" w:hAnsi="Marianne"/>
          <w:sz w:val="20"/>
          <w:szCs w:val="20"/>
        </w:rPr>
      </w:pPr>
      <w:r>
        <w:rPr>
          <w:rFonts w:ascii="Marianne" w:hAnsi="Marianne"/>
          <w:sz w:val="20"/>
          <w:szCs w:val="20"/>
        </w:rPr>
        <w:t xml:space="preserve">Les actions sont </w:t>
      </w:r>
      <w:r w:rsidR="003C6A06" w:rsidRPr="00CF7167">
        <w:rPr>
          <w:rFonts w:ascii="Marianne" w:hAnsi="Marianne"/>
          <w:sz w:val="20"/>
          <w:szCs w:val="20"/>
        </w:rPr>
        <w:t>«</w:t>
      </w:r>
      <w:r w:rsidR="003C6A06" w:rsidRPr="00CF7167">
        <w:rPr>
          <w:sz w:val="20"/>
          <w:szCs w:val="20"/>
        </w:rPr>
        <w:t> </w:t>
      </w:r>
      <w:r w:rsidR="003C6A06" w:rsidRPr="00CF7167">
        <w:rPr>
          <w:rFonts w:ascii="Marianne" w:hAnsi="Marianne"/>
          <w:sz w:val="20"/>
          <w:szCs w:val="20"/>
        </w:rPr>
        <w:t>à valider</w:t>
      </w:r>
      <w:r w:rsidR="003C6A06" w:rsidRPr="00CF7167">
        <w:rPr>
          <w:sz w:val="20"/>
          <w:szCs w:val="20"/>
        </w:rPr>
        <w:t> </w:t>
      </w:r>
      <w:r w:rsidR="003C6A06" w:rsidRPr="00CF7167">
        <w:rPr>
          <w:rFonts w:ascii="Marianne" w:hAnsi="Marianne"/>
          <w:sz w:val="20"/>
          <w:szCs w:val="20"/>
        </w:rPr>
        <w:t>» quand elles sont portées, décrites, financées et évalué</w:t>
      </w:r>
      <w:r>
        <w:rPr>
          <w:rFonts w:ascii="Marianne" w:hAnsi="Marianne"/>
          <w:sz w:val="20"/>
          <w:szCs w:val="20"/>
        </w:rPr>
        <w:t>es et prêtes à</w:t>
      </w:r>
      <w:r w:rsidR="003C6A06" w:rsidRPr="00CF7167">
        <w:rPr>
          <w:rFonts w:ascii="Marianne" w:hAnsi="Marianne"/>
          <w:sz w:val="20"/>
          <w:szCs w:val="20"/>
        </w:rPr>
        <w:t xml:space="preserve"> dé</w:t>
      </w:r>
      <w:r>
        <w:rPr>
          <w:rFonts w:ascii="Marianne" w:hAnsi="Marianne"/>
          <w:sz w:val="20"/>
          <w:szCs w:val="20"/>
        </w:rPr>
        <w:t>marrer</w:t>
      </w:r>
      <w:r w:rsidR="003C6A06" w:rsidRPr="00CF7167">
        <w:rPr>
          <w:rFonts w:ascii="Marianne" w:hAnsi="Marianne"/>
          <w:sz w:val="20"/>
          <w:szCs w:val="20"/>
        </w:rPr>
        <w:t>.</w:t>
      </w:r>
    </w:p>
    <w:p w14:paraId="5A0A6E97" w14:textId="77777777" w:rsidR="003C6A06" w:rsidRPr="00CF7167" w:rsidRDefault="003C6A06" w:rsidP="00CF7167">
      <w:pPr>
        <w:spacing w:after="0" w:line="276" w:lineRule="auto"/>
        <w:jc w:val="both"/>
        <w:rPr>
          <w:rFonts w:ascii="Marianne" w:hAnsi="Marianne"/>
          <w:sz w:val="20"/>
          <w:szCs w:val="20"/>
        </w:rPr>
      </w:pPr>
    </w:p>
    <w:p w14:paraId="5D417BC8" w14:textId="77777777" w:rsidR="003C6A06" w:rsidRPr="00CF7167" w:rsidRDefault="003C6A06" w:rsidP="00CF7167">
      <w:pPr>
        <w:spacing w:after="0" w:line="276" w:lineRule="auto"/>
        <w:jc w:val="both"/>
        <w:rPr>
          <w:rFonts w:ascii="Marianne" w:hAnsi="Marianne"/>
          <w:sz w:val="20"/>
          <w:szCs w:val="20"/>
        </w:rPr>
      </w:pPr>
      <w:r w:rsidRPr="00CF7167">
        <w:rPr>
          <w:rFonts w:ascii="Marianne" w:hAnsi="Marianne"/>
          <w:sz w:val="20"/>
          <w:szCs w:val="20"/>
        </w:rPr>
        <w:t>L’inscription formelle des actions dans le CRTE est validée par les instances de gouvernance en s’appuyant sur l’expertise des services déconcentrés de l’Etat, des opérateurs et des services des collectivités territoriales concernées.</w:t>
      </w:r>
    </w:p>
    <w:p w14:paraId="34369B32" w14:textId="77777777" w:rsidR="003C6A06" w:rsidRPr="00CF7167" w:rsidRDefault="003C6A06" w:rsidP="00CF7167">
      <w:pPr>
        <w:spacing w:after="0" w:line="276" w:lineRule="auto"/>
        <w:jc w:val="both"/>
        <w:rPr>
          <w:rFonts w:ascii="Marianne" w:hAnsi="Marianne"/>
          <w:sz w:val="20"/>
          <w:szCs w:val="20"/>
        </w:rPr>
      </w:pPr>
    </w:p>
    <w:p w14:paraId="2DECAA74" w14:textId="1966F29B" w:rsidR="003C6A06" w:rsidRDefault="003C6A06" w:rsidP="00CF7167">
      <w:pPr>
        <w:spacing w:after="0" w:line="276" w:lineRule="auto"/>
        <w:jc w:val="both"/>
        <w:rPr>
          <w:rFonts w:ascii="Marianne" w:hAnsi="Marianne"/>
          <w:sz w:val="20"/>
          <w:szCs w:val="20"/>
        </w:rPr>
      </w:pPr>
      <w:r w:rsidRPr="00CF7167">
        <w:rPr>
          <w:rFonts w:ascii="Marianne" w:hAnsi="Marianne"/>
          <w:sz w:val="20"/>
          <w:szCs w:val="20"/>
        </w:rPr>
        <w:t>Le préfet peut saisir autant que de besoin la « Mission de coordination nationale des Contrats Territoriaux de Relance et de Transition Ecologique » (cf. article 6.3.) pour toute opération nécessitant un éclairage particulier</w:t>
      </w:r>
      <w:r w:rsidR="00DC6665">
        <w:rPr>
          <w:rFonts w:ascii="Marianne" w:hAnsi="Marianne"/>
          <w:sz w:val="20"/>
          <w:szCs w:val="20"/>
        </w:rPr>
        <w:t>.</w:t>
      </w:r>
    </w:p>
    <w:p w14:paraId="316D78F7" w14:textId="77777777" w:rsidR="00FB6BFA" w:rsidRDefault="00FB6BFA" w:rsidP="00CF7167">
      <w:pPr>
        <w:spacing w:after="0" w:line="276" w:lineRule="auto"/>
        <w:jc w:val="both"/>
        <w:rPr>
          <w:rFonts w:ascii="Marianne" w:hAnsi="Marianne"/>
          <w:sz w:val="20"/>
          <w:szCs w:val="20"/>
        </w:rPr>
      </w:pPr>
    </w:p>
    <w:p w14:paraId="4FC65FB1" w14:textId="5D183538" w:rsidR="00FB6BFA" w:rsidRPr="00CF7167" w:rsidRDefault="00FB6BFA" w:rsidP="00CF7167">
      <w:pPr>
        <w:spacing w:after="0" w:line="276" w:lineRule="auto"/>
        <w:jc w:val="both"/>
        <w:rPr>
          <w:rFonts w:ascii="Marianne" w:hAnsi="Marianne"/>
          <w:sz w:val="20"/>
          <w:szCs w:val="20"/>
        </w:rPr>
      </w:pPr>
      <w:r>
        <w:rPr>
          <w:rFonts w:ascii="Marianne" w:hAnsi="Marianne"/>
          <w:sz w:val="20"/>
          <w:szCs w:val="20"/>
        </w:rPr>
        <w:t xml:space="preserve">Les actions prêtes sont inscrites chaque année dans une convention de financement annuelle  qui détaille la </w:t>
      </w:r>
      <w:r w:rsidR="00D25004">
        <w:rPr>
          <w:rFonts w:ascii="Marianne" w:hAnsi="Marianne"/>
          <w:sz w:val="20"/>
          <w:szCs w:val="20"/>
        </w:rPr>
        <w:t>participation</w:t>
      </w:r>
      <w:r>
        <w:rPr>
          <w:rFonts w:ascii="Marianne" w:hAnsi="Marianne"/>
          <w:sz w:val="20"/>
          <w:szCs w:val="20"/>
        </w:rPr>
        <w:t xml:space="preserve"> des différents partenaires (modèle annexé)</w:t>
      </w:r>
    </w:p>
    <w:p w14:paraId="023EC3AA" w14:textId="77777777" w:rsidR="00663A65" w:rsidRPr="00CF7167" w:rsidRDefault="00663A65" w:rsidP="00CF7167">
      <w:pPr>
        <w:keepNext/>
        <w:pBdr>
          <w:top w:val="nil"/>
          <w:left w:val="nil"/>
          <w:bottom w:val="nil"/>
          <w:right w:val="nil"/>
          <w:between w:val="nil"/>
        </w:pBdr>
        <w:spacing w:after="0" w:line="276" w:lineRule="auto"/>
        <w:jc w:val="both"/>
        <w:rPr>
          <w:rFonts w:ascii="Marianne" w:hAnsi="Marianne"/>
          <w:color w:val="00000A"/>
          <w:sz w:val="20"/>
          <w:szCs w:val="20"/>
        </w:rPr>
      </w:pPr>
    </w:p>
    <w:p w14:paraId="3CE4F493" w14:textId="2BC6EB5A" w:rsidR="00663A65" w:rsidRPr="00CF7167" w:rsidRDefault="00690799" w:rsidP="00CF7167">
      <w:pPr>
        <w:keepNext/>
        <w:spacing w:after="0" w:line="276" w:lineRule="auto"/>
        <w:jc w:val="both"/>
        <w:rPr>
          <w:rFonts w:ascii="Marianne" w:hAnsi="Marianne"/>
          <w:color w:val="538135"/>
          <w:sz w:val="20"/>
          <w:szCs w:val="20"/>
        </w:rPr>
      </w:pPr>
      <w:r w:rsidRPr="00CF7167">
        <w:rPr>
          <w:rFonts w:ascii="Marianne" w:hAnsi="Marianne"/>
          <w:b/>
          <w:color w:val="538135"/>
          <w:sz w:val="20"/>
          <w:szCs w:val="20"/>
        </w:rPr>
        <w:t>4.</w:t>
      </w:r>
      <w:r w:rsidR="001A6EA7" w:rsidRPr="0052170D">
        <w:rPr>
          <w:rFonts w:ascii="Marianne" w:hAnsi="Marianne"/>
          <w:b/>
          <w:color w:val="538135"/>
          <w:sz w:val="20"/>
          <w:szCs w:val="20"/>
        </w:rPr>
        <w:t>3</w:t>
      </w:r>
      <w:r w:rsidRPr="00CF7167">
        <w:rPr>
          <w:rFonts w:ascii="Marianne" w:hAnsi="Marianne"/>
          <w:b/>
          <w:color w:val="538135"/>
          <w:sz w:val="20"/>
          <w:szCs w:val="20"/>
        </w:rPr>
        <w:t>. Projets et actions en maturation</w:t>
      </w:r>
    </w:p>
    <w:p w14:paraId="34CEEA5F" w14:textId="3F732963" w:rsidR="00EE4866" w:rsidRDefault="0019091E" w:rsidP="00CF7167">
      <w:pPr>
        <w:spacing w:after="0" w:line="276" w:lineRule="auto"/>
        <w:ind w:right="-142"/>
        <w:jc w:val="both"/>
        <w:rPr>
          <w:rFonts w:ascii="Marianne" w:hAnsi="Marianne"/>
          <w:sz w:val="20"/>
          <w:szCs w:val="20"/>
        </w:rPr>
      </w:pPr>
      <w:r w:rsidRPr="00CF7167">
        <w:rPr>
          <w:rFonts w:ascii="Marianne" w:hAnsi="Marianne"/>
          <w:sz w:val="20"/>
          <w:szCs w:val="20"/>
        </w:rPr>
        <w:t>Des projets, de niveau</w:t>
      </w:r>
      <w:r w:rsidR="00D7089C">
        <w:rPr>
          <w:rFonts w:ascii="Marianne" w:hAnsi="Marianne"/>
          <w:sz w:val="20"/>
          <w:szCs w:val="20"/>
        </w:rPr>
        <w:t>x</w:t>
      </w:r>
      <w:r w:rsidRPr="00CF7167">
        <w:rPr>
          <w:rFonts w:ascii="Marianne" w:hAnsi="Marianne"/>
          <w:sz w:val="20"/>
          <w:szCs w:val="20"/>
        </w:rPr>
        <w:t xml:space="preserve"> de maturité différent</w:t>
      </w:r>
      <w:r w:rsidR="00D7089C">
        <w:rPr>
          <w:rFonts w:ascii="Marianne" w:hAnsi="Marianne"/>
          <w:sz w:val="20"/>
          <w:szCs w:val="20"/>
        </w:rPr>
        <w:t>s</w:t>
      </w:r>
      <w:r w:rsidRPr="00CF7167">
        <w:rPr>
          <w:rFonts w:ascii="Marianne" w:hAnsi="Marianne"/>
          <w:sz w:val="20"/>
          <w:szCs w:val="20"/>
        </w:rPr>
        <w:t xml:space="preserve"> seront listés dans le contrat. Les projets feront l’objet d’un travail spécifique de maturation afin d’être proposés à l’intégration du contrat, </w:t>
      </w:r>
      <w:r w:rsidR="00EE4866" w:rsidRPr="00F47274">
        <w:rPr>
          <w:rFonts w:ascii="Marianne" w:hAnsi="Marianne"/>
          <w:sz w:val="20"/>
          <w:szCs w:val="20"/>
        </w:rPr>
        <w:t>lors du c</w:t>
      </w:r>
      <w:r w:rsidR="00EE4866">
        <w:rPr>
          <w:rFonts w:ascii="Marianne" w:hAnsi="Marianne"/>
          <w:sz w:val="20"/>
          <w:szCs w:val="20"/>
        </w:rPr>
        <w:t>omité de pilotage ultérieur</w:t>
      </w:r>
      <w:r w:rsidR="00EE4866" w:rsidRPr="00F47274">
        <w:rPr>
          <w:rFonts w:ascii="Marianne" w:hAnsi="Marianne"/>
          <w:sz w:val="20"/>
          <w:szCs w:val="20"/>
        </w:rPr>
        <w:t xml:space="preserve"> à la signature</w:t>
      </w:r>
      <w:r w:rsidR="00EE4866">
        <w:rPr>
          <w:rFonts w:ascii="Marianne" w:hAnsi="Marianne"/>
          <w:sz w:val="20"/>
          <w:szCs w:val="20"/>
        </w:rPr>
        <w:t xml:space="preserve">, </w:t>
      </w:r>
      <w:r w:rsidRPr="00CF7167">
        <w:rPr>
          <w:rFonts w:ascii="Marianne" w:hAnsi="Marianne"/>
          <w:sz w:val="20"/>
          <w:szCs w:val="20"/>
        </w:rPr>
        <w:t>en fonction de leur compatibilité avec les objectifs du contrat, de leur faisabilité, de leur valeur d’exemple et de leur dimension collective ou de leur effet d’entraînement</w:t>
      </w:r>
      <w:r w:rsidR="00EE4866">
        <w:rPr>
          <w:rFonts w:ascii="Marianne" w:hAnsi="Marianne"/>
          <w:sz w:val="20"/>
          <w:szCs w:val="20"/>
        </w:rPr>
        <w:t>.</w:t>
      </w:r>
    </w:p>
    <w:p w14:paraId="070CCFD7" w14:textId="77777777" w:rsidR="00013A0A" w:rsidRPr="00CF7167" w:rsidRDefault="00013A0A" w:rsidP="00CF7167">
      <w:pPr>
        <w:spacing w:after="0" w:line="276" w:lineRule="auto"/>
        <w:ind w:right="-142"/>
        <w:jc w:val="both"/>
        <w:rPr>
          <w:rFonts w:ascii="Marianne" w:hAnsi="Marianne"/>
          <w:color w:val="00000A"/>
          <w:sz w:val="20"/>
          <w:szCs w:val="20"/>
        </w:rPr>
      </w:pPr>
    </w:p>
    <w:p w14:paraId="16A21000" w14:textId="74189702" w:rsidR="00F44F18" w:rsidRPr="00CF7167" w:rsidRDefault="00EE4866" w:rsidP="00CF7167">
      <w:pPr>
        <w:spacing w:after="0" w:line="276" w:lineRule="auto"/>
        <w:ind w:right="-142"/>
        <w:jc w:val="both"/>
        <w:rPr>
          <w:rFonts w:ascii="Marianne" w:hAnsi="Marianne"/>
          <w:color w:val="00000A"/>
          <w:sz w:val="20"/>
          <w:szCs w:val="20"/>
        </w:rPr>
      </w:pPr>
      <w:r>
        <w:rPr>
          <w:rFonts w:ascii="Marianne" w:hAnsi="Marianne"/>
          <w:color w:val="00000A"/>
          <w:sz w:val="20"/>
          <w:szCs w:val="20"/>
        </w:rPr>
        <w:lastRenderedPageBreak/>
        <w:t>C</w:t>
      </w:r>
      <w:r w:rsidR="00690799" w:rsidRPr="00CF7167">
        <w:rPr>
          <w:rFonts w:ascii="Marianne" w:hAnsi="Marianne"/>
          <w:color w:val="00000A"/>
          <w:sz w:val="20"/>
          <w:szCs w:val="20"/>
        </w:rPr>
        <w:t>es évolutions seront examinées et validées par la gouvernance définie à l’article 8. En cas d’évolution de leur contenu en cours de contrat, les «</w:t>
      </w:r>
      <w:r w:rsidR="00690799" w:rsidRPr="00CF7167">
        <w:rPr>
          <w:color w:val="00000A"/>
          <w:sz w:val="20"/>
          <w:szCs w:val="20"/>
        </w:rPr>
        <w:t> </w:t>
      </w:r>
      <w:r w:rsidR="00690799" w:rsidRPr="00CF7167">
        <w:rPr>
          <w:rFonts w:ascii="Marianne" w:hAnsi="Marianne"/>
          <w:color w:val="00000A"/>
          <w:sz w:val="20"/>
          <w:szCs w:val="20"/>
        </w:rPr>
        <w:t>fiches actions</w:t>
      </w:r>
      <w:r w:rsidR="00690799" w:rsidRPr="00CF7167">
        <w:rPr>
          <w:color w:val="00000A"/>
          <w:sz w:val="20"/>
          <w:szCs w:val="20"/>
        </w:rPr>
        <w:t> </w:t>
      </w:r>
      <w:r w:rsidR="00690799" w:rsidRPr="00CF7167">
        <w:rPr>
          <w:rFonts w:ascii="Marianne" w:hAnsi="Marianne" w:cs="Marianne"/>
          <w:color w:val="00000A"/>
          <w:sz w:val="20"/>
          <w:szCs w:val="20"/>
        </w:rPr>
        <w:t>»</w:t>
      </w:r>
      <w:r w:rsidR="00690799" w:rsidRPr="00CF7167">
        <w:rPr>
          <w:rFonts w:ascii="Marianne" w:hAnsi="Marianne"/>
          <w:color w:val="00000A"/>
          <w:sz w:val="20"/>
          <w:szCs w:val="20"/>
        </w:rPr>
        <w:t xml:space="preserve"> ou les </w:t>
      </w:r>
      <w:r w:rsidR="00690799" w:rsidRPr="00CF7167">
        <w:rPr>
          <w:rFonts w:ascii="Marianne" w:hAnsi="Marianne" w:cs="Marianne"/>
          <w:color w:val="00000A"/>
          <w:sz w:val="20"/>
          <w:szCs w:val="20"/>
        </w:rPr>
        <w:t>«</w:t>
      </w:r>
      <w:r w:rsidR="00690799" w:rsidRPr="00CF7167">
        <w:rPr>
          <w:color w:val="00000A"/>
          <w:sz w:val="20"/>
          <w:szCs w:val="20"/>
        </w:rPr>
        <w:t> </w:t>
      </w:r>
      <w:r w:rsidR="00690799" w:rsidRPr="00CF7167">
        <w:rPr>
          <w:rFonts w:ascii="Marianne" w:hAnsi="Marianne"/>
          <w:color w:val="00000A"/>
          <w:sz w:val="20"/>
          <w:szCs w:val="20"/>
        </w:rPr>
        <w:t>fiches actions en maturation</w:t>
      </w:r>
      <w:r w:rsidR="00690799" w:rsidRPr="00CF7167">
        <w:rPr>
          <w:color w:val="00000A"/>
          <w:sz w:val="20"/>
          <w:szCs w:val="20"/>
        </w:rPr>
        <w:t> </w:t>
      </w:r>
      <w:r w:rsidR="00690799" w:rsidRPr="00CF7167">
        <w:rPr>
          <w:rFonts w:ascii="Marianne" w:hAnsi="Marianne" w:cs="Marianne"/>
          <w:color w:val="00000A"/>
          <w:sz w:val="20"/>
          <w:szCs w:val="20"/>
        </w:rPr>
        <w:t>»</w:t>
      </w:r>
      <w:r w:rsidR="00690799" w:rsidRPr="00CF7167">
        <w:rPr>
          <w:rFonts w:ascii="Marianne" w:hAnsi="Marianne"/>
          <w:color w:val="00000A"/>
          <w:sz w:val="20"/>
          <w:szCs w:val="20"/>
        </w:rPr>
        <w:t xml:space="preserve"> seront valid</w:t>
      </w:r>
      <w:r w:rsidR="00690799" w:rsidRPr="00CF7167">
        <w:rPr>
          <w:rFonts w:ascii="Marianne" w:hAnsi="Marianne" w:cs="Marianne"/>
          <w:color w:val="00000A"/>
          <w:sz w:val="20"/>
          <w:szCs w:val="20"/>
        </w:rPr>
        <w:t>é</w:t>
      </w:r>
      <w:r w:rsidR="00690799" w:rsidRPr="00CF7167">
        <w:rPr>
          <w:rFonts w:ascii="Marianne" w:hAnsi="Marianne"/>
          <w:color w:val="00000A"/>
          <w:sz w:val="20"/>
          <w:szCs w:val="20"/>
        </w:rPr>
        <w:t>es au fil de l</w:t>
      </w:r>
      <w:r w:rsidR="00690799" w:rsidRPr="00CF7167">
        <w:rPr>
          <w:rFonts w:ascii="Marianne" w:hAnsi="Marianne" w:cs="Marianne"/>
          <w:color w:val="00000A"/>
          <w:sz w:val="20"/>
          <w:szCs w:val="20"/>
        </w:rPr>
        <w:t>’</w:t>
      </w:r>
      <w:r w:rsidR="00690799" w:rsidRPr="00CF7167">
        <w:rPr>
          <w:rFonts w:ascii="Marianne" w:hAnsi="Marianne"/>
          <w:color w:val="00000A"/>
          <w:sz w:val="20"/>
          <w:szCs w:val="20"/>
        </w:rPr>
        <w:t>eau par le comit</w:t>
      </w:r>
      <w:r w:rsidR="00690799" w:rsidRPr="00CF7167">
        <w:rPr>
          <w:rFonts w:ascii="Marianne" w:hAnsi="Marianne" w:cs="Marianne"/>
          <w:color w:val="00000A"/>
          <w:sz w:val="20"/>
          <w:szCs w:val="20"/>
        </w:rPr>
        <w:t>é</w:t>
      </w:r>
      <w:r w:rsidR="00690799" w:rsidRPr="00CF7167">
        <w:rPr>
          <w:rFonts w:ascii="Marianne" w:hAnsi="Marianne"/>
          <w:color w:val="00000A"/>
          <w:sz w:val="20"/>
          <w:szCs w:val="20"/>
        </w:rPr>
        <w:t xml:space="preserve"> de pilotage, sans n</w:t>
      </w:r>
      <w:r w:rsidR="00690799" w:rsidRPr="00CF7167">
        <w:rPr>
          <w:rFonts w:ascii="Marianne" w:hAnsi="Marianne" w:cs="Marianne"/>
          <w:color w:val="00000A"/>
          <w:sz w:val="20"/>
          <w:szCs w:val="20"/>
        </w:rPr>
        <w:t>é</w:t>
      </w:r>
      <w:r w:rsidR="00690799" w:rsidRPr="00CF7167">
        <w:rPr>
          <w:rFonts w:ascii="Marianne" w:hAnsi="Marianne"/>
          <w:color w:val="00000A"/>
          <w:sz w:val="20"/>
          <w:szCs w:val="20"/>
        </w:rPr>
        <w:t>cessit</w:t>
      </w:r>
      <w:r w:rsidR="00690799" w:rsidRPr="00CF7167">
        <w:rPr>
          <w:rFonts w:ascii="Marianne" w:hAnsi="Marianne" w:cs="Marianne"/>
          <w:color w:val="00000A"/>
          <w:sz w:val="20"/>
          <w:szCs w:val="20"/>
        </w:rPr>
        <w:t>é</w:t>
      </w:r>
      <w:r w:rsidR="00690799" w:rsidRPr="00CF7167">
        <w:rPr>
          <w:rFonts w:ascii="Marianne" w:hAnsi="Marianne"/>
          <w:color w:val="00000A"/>
          <w:sz w:val="20"/>
          <w:szCs w:val="20"/>
        </w:rPr>
        <w:t xml:space="preserve"> d</w:t>
      </w:r>
      <w:r w:rsidR="00690799" w:rsidRPr="00CF7167">
        <w:rPr>
          <w:rFonts w:ascii="Marianne" w:hAnsi="Marianne" w:cs="Marianne"/>
          <w:color w:val="00000A"/>
          <w:sz w:val="20"/>
          <w:szCs w:val="20"/>
        </w:rPr>
        <w:t>’</w:t>
      </w:r>
      <w:r w:rsidR="00690799" w:rsidRPr="00CF7167">
        <w:rPr>
          <w:rFonts w:ascii="Marianne" w:hAnsi="Marianne"/>
          <w:color w:val="00000A"/>
          <w:sz w:val="20"/>
          <w:szCs w:val="20"/>
        </w:rPr>
        <w:t>avenant.</w:t>
      </w:r>
    </w:p>
    <w:p w14:paraId="624C7F5A" w14:textId="77777777" w:rsidR="00F44F18" w:rsidRPr="00CF7167" w:rsidRDefault="00F44F18" w:rsidP="00CF7167">
      <w:pPr>
        <w:spacing w:after="0" w:line="276" w:lineRule="auto"/>
        <w:ind w:right="-142"/>
        <w:jc w:val="both"/>
        <w:rPr>
          <w:rFonts w:ascii="Marianne" w:hAnsi="Marianne"/>
          <w:color w:val="00000A"/>
          <w:sz w:val="20"/>
          <w:szCs w:val="20"/>
        </w:rPr>
      </w:pPr>
    </w:p>
    <w:p w14:paraId="1C04F6E6" w14:textId="093FAA73" w:rsidR="009622CD" w:rsidRPr="00CF7167" w:rsidRDefault="009622CD" w:rsidP="009622CD">
      <w:pPr>
        <w:spacing w:after="0" w:line="276" w:lineRule="auto"/>
        <w:ind w:right="-144"/>
        <w:jc w:val="both"/>
        <w:rPr>
          <w:rFonts w:ascii="Marianne" w:eastAsiaTheme="minorHAnsi" w:hAnsi="Marianne" w:cstheme="minorHAnsi"/>
          <w:sz w:val="20"/>
          <w:szCs w:val="20"/>
          <w:lang w:eastAsia="en-US"/>
        </w:rPr>
      </w:pPr>
      <w:r w:rsidRPr="00CF7167">
        <w:rPr>
          <w:rFonts w:ascii="Marianne" w:eastAsiaTheme="minorHAnsi" w:hAnsi="Marianne" w:cstheme="minorHAnsi"/>
          <w:i/>
          <w:sz w:val="20"/>
          <w:szCs w:val="20"/>
          <w:lang w:eastAsia="en-US"/>
        </w:rPr>
        <w:t>[Liste des contrats intégr</w:t>
      </w:r>
      <w:r w:rsidR="00D86420">
        <w:rPr>
          <w:rFonts w:ascii="Marianne" w:eastAsiaTheme="minorHAnsi" w:hAnsi="Marianne" w:cstheme="minorHAnsi"/>
          <w:i/>
          <w:sz w:val="20"/>
          <w:szCs w:val="20"/>
          <w:lang w:eastAsia="en-US"/>
        </w:rPr>
        <w:t>és</w:t>
      </w:r>
      <w:r w:rsidRPr="00CF7167">
        <w:rPr>
          <w:rFonts w:ascii="Marianne" w:eastAsiaTheme="minorHAnsi" w:hAnsi="Marianne" w:cstheme="minorHAnsi"/>
          <w:i/>
          <w:sz w:val="20"/>
          <w:szCs w:val="20"/>
          <w:lang w:eastAsia="en-US"/>
        </w:rPr>
        <w:t xml:space="preserve"> ou coordonn</w:t>
      </w:r>
      <w:r w:rsidR="00D86420">
        <w:rPr>
          <w:rFonts w:ascii="Marianne" w:eastAsiaTheme="minorHAnsi" w:hAnsi="Marianne" w:cstheme="minorHAnsi"/>
          <w:i/>
          <w:sz w:val="20"/>
          <w:szCs w:val="20"/>
          <w:lang w:eastAsia="en-US"/>
        </w:rPr>
        <w:t>és</w:t>
      </w:r>
      <w:r w:rsidRPr="00CF7167">
        <w:rPr>
          <w:rFonts w:ascii="Marianne" w:eastAsiaTheme="minorHAnsi" w:hAnsi="Marianne" w:cstheme="minorHAnsi"/>
          <w:i/>
          <w:sz w:val="20"/>
          <w:szCs w:val="20"/>
          <w:lang w:eastAsia="en-US"/>
        </w:rPr>
        <w:t xml:space="preserve"> dès la signature du CRTE]</w:t>
      </w:r>
    </w:p>
    <w:p w14:paraId="3FD9A7BE" w14:textId="77777777" w:rsidR="009622CD" w:rsidRPr="00CF7167" w:rsidRDefault="009622CD" w:rsidP="00CF7167">
      <w:pPr>
        <w:spacing w:after="0" w:line="276" w:lineRule="auto"/>
        <w:ind w:right="-144"/>
        <w:jc w:val="both"/>
        <w:rPr>
          <w:rFonts w:ascii="Marianne" w:eastAsiaTheme="minorHAnsi" w:hAnsi="Marianne" w:cstheme="minorHAnsi"/>
          <w:sz w:val="20"/>
          <w:szCs w:val="20"/>
          <w:lang w:eastAsia="en-US"/>
        </w:rPr>
      </w:pPr>
    </w:p>
    <w:p w14:paraId="09A4FDF1" w14:textId="6A7AAD94" w:rsidR="00166D38" w:rsidRPr="00CF7167" w:rsidRDefault="00166D38" w:rsidP="00166D38">
      <w:pPr>
        <w:keepNext/>
        <w:spacing w:after="0" w:line="276" w:lineRule="auto"/>
        <w:jc w:val="both"/>
        <w:rPr>
          <w:rFonts w:ascii="Marianne" w:hAnsi="Marianne"/>
          <w:sz w:val="20"/>
          <w:szCs w:val="20"/>
        </w:rPr>
      </w:pPr>
      <w:r w:rsidRPr="00CF7167">
        <w:rPr>
          <w:rFonts w:ascii="Marianne" w:hAnsi="Marianne"/>
          <w:b/>
          <w:color w:val="538135"/>
          <w:sz w:val="20"/>
          <w:szCs w:val="20"/>
        </w:rPr>
        <w:t>4.</w:t>
      </w:r>
      <w:r w:rsidR="001A6EA7">
        <w:rPr>
          <w:rFonts w:ascii="Marianne" w:hAnsi="Marianne"/>
          <w:b/>
          <w:color w:val="538135"/>
          <w:sz w:val="20"/>
          <w:szCs w:val="20"/>
        </w:rPr>
        <w:t>4</w:t>
      </w:r>
      <w:r w:rsidRPr="00CF7167">
        <w:rPr>
          <w:rFonts w:ascii="Marianne" w:hAnsi="Marianne"/>
          <w:b/>
          <w:color w:val="538135"/>
          <w:sz w:val="20"/>
          <w:szCs w:val="20"/>
        </w:rPr>
        <w:t>. Les actions de coopération interterritoriale</w:t>
      </w:r>
    </w:p>
    <w:p w14:paraId="5F880BB0" w14:textId="77777777" w:rsidR="00166D38" w:rsidRPr="0009077D" w:rsidRDefault="00166D38" w:rsidP="0052170D">
      <w:pPr>
        <w:keepNext/>
        <w:spacing w:after="0" w:line="276" w:lineRule="auto"/>
        <w:jc w:val="both"/>
        <w:rPr>
          <w:rFonts w:ascii="Marianne" w:hAnsi="Marianne"/>
          <w:i/>
          <w:sz w:val="20"/>
          <w:szCs w:val="20"/>
        </w:rPr>
      </w:pPr>
      <w:r w:rsidRPr="0009077D">
        <w:rPr>
          <w:rFonts w:ascii="Marianne" w:hAnsi="Marianne"/>
          <w:i/>
          <w:sz w:val="20"/>
          <w:szCs w:val="20"/>
        </w:rPr>
        <w:t>Chaque territoire se construit par ses dynamiques internes et par ses interactions avec d’autres échelles et dynamiques territoriales qui participent également du projet de territoire. Ces relations peuvent se traduire par des projets communs, des partages d’expériences qui impactent positivement les territoires de X et de Y.</w:t>
      </w:r>
    </w:p>
    <w:p w14:paraId="0135418C" w14:textId="77777777" w:rsidR="00166D38" w:rsidRPr="0009077D" w:rsidRDefault="00166D38">
      <w:pPr>
        <w:keepNext/>
        <w:spacing w:after="0" w:line="276" w:lineRule="auto"/>
        <w:jc w:val="both"/>
        <w:rPr>
          <w:rFonts w:ascii="Marianne" w:hAnsi="Marianne"/>
          <w:i/>
          <w:sz w:val="20"/>
          <w:szCs w:val="20"/>
        </w:rPr>
      </w:pPr>
    </w:p>
    <w:p w14:paraId="73204CD5" w14:textId="77777777" w:rsidR="00166D38" w:rsidRPr="0009077D" w:rsidRDefault="00166D38">
      <w:pPr>
        <w:keepNext/>
        <w:spacing w:after="0" w:line="276" w:lineRule="auto"/>
        <w:jc w:val="both"/>
        <w:rPr>
          <w:rFonts w:ascii="Marianne" w:hAnsi="Marianne"/>
          <w:i/>
          <w:sz w:val="20"/>
          <w:szCs w:val="20"/>
        </w:rPr>
      </w:pPr>
      <w:r w:rsidRPr="0009077D">
        <w:rPr>
          <w:rFonts w:ascii="Marianne" w:hAnsi="Marianne"/>
          <w:i/>
          <w:sz w:val="20"/>
          <w:szCs w:val="20"/>
        </w:rPr>
        <w:t>Les actions de coopération entre territoires permettent plus particulièrement de</w:t>
      </w:r>
      <w:r w:rsidRPr="0009077D">
        <w:rPr>
          <w:i/>
          <w:sz w:val="20"/>
          <w:szCs w:val="20"/>
        </w:rPr>
        <w:t> </w:t>
      </w:r>
      <w:r w:rsidRPr="0009077D">
        <w:rPr>
          <w:rFonts w:ascii="Marianne" w:hAnsi="Marianne"/>
          <w:i/>
          <w:sz w:val="20"/>
          <w:szCs w:val="20"/>
        </w:rPr>
        <w:t xml:space="preserve">: </w:t>
      </w:r>
    </w:p>
    <w:p w14:paraId="39307154" w14:textId="77777777" w:rsidR="00166D38" w:rsidRPr="0009077D" w:rsidRDefault="00166D38" w:rsidP="00166D38">
      <w:pPr>
        <w:pStyle w:val="Paragraphedeliste"/>
        <w:numPr>
          <w:ilvl w:val="0"/>
          <w:numId w:val="13"/>
        </w:numPr>
        <w:spacing w:after="0" w:line="276" w:lineRule="auto"/>
        <w:ind w:right="-144"/>
        <w:jc w:val="both"/>
        <w:rPr>
          <w:rFonts w:ascii="Marianne" w:hAnsi="Marianne" w:cstheme="minorHAnsi"/>
          <w:i/>
          <w:sz w:val="20"/>
          <w:szCs w:val="20"/>
        </w:rPr>
      </w:pPr>
      <w:r w:rsidRPr="0009077D">
        <w:rPr>
          <w:rFonts w:ascii="Marianne" w:hAnsi="Marianne" w:cstheme="minorHAnsi"/>
          <w:i/>
          <w:sz w:val="20"/>
          <w:szCs w:val="20"/>
        </w:rPr>
        <w:t>Favoriser les synergies et complémentarité entre les territoires en assurant une cohérence des interventions (ex éviter le financement de projets similaires sur des territoires voisins qui pourraient se concurrencer)</w:t>
      </w:r>
      <w:r w:rsidRPr="0009077D">
        <w:rPr>
          <w:i/>
          <w:sz w:val="20"/>
          <w:szCs w:val="20"/>
        </w:rPr>
        <w:t> </w:t>
      </w:r>
      <w:r w:rsidRPr="0009077D">
        <w:rPr>
          <w:rFonts w:ascii="Marianne" w:hAnsi="Marianne" w:cstheme="minorHAnsi"/>
          <w:i/>
          <w:sz w:val="20"/>
          <w:szCs w:val="20"/>
        </w:rPr>
        <w:t>;</w:t>
      </w:r>
    </w:p>
    <w:p w14:paraId="127882C1" w14:textId="77777777" w:rsidR="00166D38" w:rsidRPr="0009077D" w:rsidRDefault="00166D38" w:rsidP="00166D38">
      <w:pPr>
        <w:pStyle w:val="Paragraphedeliste"/>
        <w:numPr>
          <w:ilvl w:val="0"/>
          <w:numId w:val="13"/>
        </w:numPr>
        <w:spacing w:after="0" w:line="276" w:lineRule="auto"/>
        <w:ind w:right="-144"/>
        <w:jc w:val="both"/>
        <w:rPr>
          <w:rFonts w:ascii="Marianne" w:hAnsi="Marianne" w:cstheme="minorHAnsi"/>
          <w:i/>
          <w:sz w:val="20"/>
          <w:szCs w:val="20"/>
        </w:rPr>
      </w:pPr>
      <w:r w:rsidRPr="0009077D">
        <w:rPr>
          <w:rFonts w:ascii="Marianne" w:hAnsi="Marianne" w:cstheme="minorHAnsi"/>
          <w:i/>
          <w:sz w:val="20"/>
          <w:szCs w:val="20"/>
        </w:rPr>
        <w:t>Encourager les solidarités entre les territoires les plus dynamiques et ceux en difficulté</w:t>
      </w:r>
      <w:r w:rsidRPr="0009077D">
        <w:rPr>
          <w:i/>
          <w:sz w:val="20"/>
          <w:szCs w:val="20"/>
        </w:rPr>
        <w:t> </w:t>
      </w:r>
      <w:r w:rsidRPr="0009077D">
        <w:rPr>
          <w:rFonts w:ascii="Marianne" w:hAnsi="Marianne" w:cstheme="minorHAnsi"/>
          <w:i/>
          <w:sz w:val="20"/>
          <w:szCs w:val="20"/>
        </w:rPr>
        <w:t>;</w:t>
      </w:r>
    </w:p>
    <w:p w14:paraId="343CD46C" w14:textId="77777777" w:rsidR="00166D38" w:rsidRPr="0009077D" w:rsidRDefault="00166D38" w:rsidP="00166D38">
      <w:pPr>
        <w:pStyle w:val="Paragraphedeliste"/>
        <w:numPr>
          <w:ilvl w:val="0"/>
          <w:numId w:val="13"/>
        </w:numPr>
        <w:spacing w:after="0" w:line="276" w:lineRule="auto"/>
        <w:ind w:right="-144"/>
        <w:jc w:val="both"/>
        <w:rPr>
          <w:rFonts w:ascii="Marianne" w:hAnsi="Marianne" w:cstheme="minorHAnsi"/>
          <w:i/>
          <w:sz w:val="20"/>
          <w:szCs w:val="20"/>
        </w:rPr>
      </w:pPr>
      <w:r w:rsidRPr="0009077D">
        <w:rPr>
          <w:rFonts w:ascii="Marianne" w:hAnsi="Marianne" w:cstheme="minorHAnsi"/>
          <w:i/>
          <w:sz w:val="20"/>
          <w:szCs w:val="20"/>
        </w:rPr>
        <w:t>Renforcer les fonctions de centralité de certains territoires</w:t>
      </w:r>
      <w:r w:rsidRPr="0009077D">
        <w:rPr>
          <w:i/>
          <w:sz w:val="20"/>
          <w:szCs w:val="20"/>
        </w:rPr>
        <w:t> </w:t>
      </w:r>
      <w:r w:rsidRPr="0009077D">
        <w:rPr>
          <w:rFonts w:ascii="Marianne" w:hAnsi="Marianne" w:cstheme="minorHAnsi"/>
          <w:i/>
          <w:sz w:val="20"/>
          <w:szCs w:val="20"/>
        </w:rPr>
        <w:t>;</w:t>
      </w:r>
    </w:p>
    <w:p w14:paraId="1CADF074" w14:textId="77777777" w:rsidR="00166D38" w:rsidRPr="0009077D" w:rsidRDefault="00166D38" w:rsidP="00166D38">
      <w:pPr>
        <w:pStyle w:val="Paragraphedeliste"/>
        <w:numPr>
          <w:ilvl w:val="0"/>
          <w:numId w:val="13"/>
        </w:numPr>
        <w:spacing w:after="0" w:line="276" w:lineRule="auto"/>
        <w:ind w:right="-144"/>
        <w:jc w:val="both"/>
        <w:rPr>
          <w:rFonts w:ascii="Marianne" w:hAnsi="Marianne" w:cstheme="minorHAnsi"/>
          <w:i/>
          <w:sz w:val="20"/>
          <w:szCs w:val="20"/>
        </w:rPr>
      </w:pPr>
      <w:r w:rsidRPr="0009077D">
        <w:rPr>
          <w:rFonts w:ascii="Marianne" w:hAnsi="Marianne" w:cstheme="minorHAnsi"/>
          <w:i/>
          <w:sz w:val="20"/>
          <w:szCs w:val="20"/>
        </w:rPr>
        <w:t>Répondre aux enjeux posés par les grands territoires communs (bassins d’emploi liés par des flux domicile-travail et des enjeux de logement ou de mobilité, espaces naturels et touristiques, écosystèmes d’acteurs de grands bassins industriels, qualité de l’air, changement climatique, etc.)</w:t>
      </w:r>
      <w:r w:rsidRPr="0009077D">
        <w:rPr>
          <w:i/>
          <w:sz w:val="20"/>
          <w:szCs w:val="20"/>
        </w:rPr>
        <w:t> </w:t>
      </w:r>
      <w:r w:rsidRPr="0009077D">
        <w:rPr>
          <w:rFonts w:ascii="Marianne" w:hAnsi="Marianne" w:cstheme="minorHAnsi"/>
          <w:i/>
          <w:sz w:val="20"/>
          <w:szCs w:val="20"/>
        </w:rPr>
        <w:t>;</w:t>
      </w:r>
    </w:p>
    <w:p w14:paraId="57EE54FA" w14:textId="77777777" w:rsidR="00166D38" w:rsidRPr="0009077D" w:rsidRDefault="00166D38" w:rsidP="00166D38">
      <w:pPr>
        <w:pStyle w:val="Paragraphedeliste"/>
        <w:numPr>
          <w:ilvl w:val="0"/>
          <w:numId w:val="13"/>
        </w:numPr>
        <w:spacing w:after="0" w:line="276" w:lineRule="auto"/>
        <w:ind w:right="-144"/>
        <w:jc w:val="both"/>
        <w:rPr>
          <w:rFonts w:ascii="Marianne" w:hAnsi="Marianne" w:cstheme="minorHAnsi"/>
          <w:i/>
          <w:sz w:val="20"/>
          <w:szCs w:val="20"/>
        </w:rPr>
      </w:pPr>
      <w:r w:rsidRPr="0009077D">
        <w:rPr>
          <w:rFonts w:ascii="Marianne" w:hAnsi="Marianne" w:cstheme="minorHAnsi"/>
          <w:i/>
          <w:sz w:val="20"/>
          <w:szCs w:val="20"/>
        </w:rPr>
        <w:t>Construire des filières pour rapprocher offre et demande (énergie, alimentation, etc.)</w:t>
      </w:r>
      <w:r w:rsidRPr="0009077D">
        <w:rPr>
          <w:i/>
          <w:sz w:val="20"/>
          <w:szCs w:val="20"/>
        </w:rPr>
        <w:t> </w:t>
      </w:r>
      <w:r w:rsidRPr="0009077D">
        <w:rPr>
          <w:rFonts w:ascii="Marianne" w:hAnsi="Marianne" w:cstheme="minorHAnsi"/>
          <w:i/>
          <w:sz w:val="20"/>
          <w:szCs w:val="20"/>
        </w:rPr>
        <w:t>;</w:t>
      </w:r>
    </w:p>
    <w:p w14:paraId="6D3ED58E" w14:textId="77777777" w:rsidR="00166D38" w:rsidRPr="0009077D" w:rsidRDefault="00166D38" w:rsidP="00166D38">
      <w:pPr>
        <w:pStyle w:val="Paragraphedeliste"/>
        <w:numPr>
          <w:ilvl w:val="0"/>
          <w:numId w:val="13"/>
        </w:numPr>
        <w:spacing w:after="0" w:line="276" w:lineRule="auto"/>
        <w:ind w:right="-144"/>
        <w:jc w:val="both"/>
        <w:rPr>
          <w:rFonts w:ascii="Marianne" w:hAnsi="Marianne" w:cstheme="minorHAnsi"/>
          <w:i/>
          <w:sz w:val="20"/>
          <w:szCs w:val="20"/>
        </w:rPr>
      </w:pPr>
      <w:r w:rsidRPr="0009077D">
        <w:rPr>
          <w:rFonts w:ascii="Marianne" w:hAnsi="Marianne" w:cstheme="minorHAnsi"/>
          <w:i/>
          <w:sz w:val="20"/>
          <w:szCs w:val="20"/>
        </w:rPr>
        <w:t>Mutualiser des moyens (achats groupés, ingénierie, etc.).</w:t>
      </w:r>
    </w:p>
    <w:p w14:paraId="1E93A784" w14:textId="77777777" w:rsidR="00166D38" w:rsidRPr="0009077D" w:rsidRDefault="00166D38" w:rsidP="00166D38">
      <w:pPr>
        <w:spacing w:after="0" w:line="276" w:lineRule="auto"/>
        <w:ind w:right="-144"/>
        <w:jc w:val="both"/>
        <w:rPr>
          <w:rFonts w:ascii="Marianne" w:hAnsi="Marianne" w:cstheme="minorHAnsi"/>
          <w:i/>
          <w:sz w:val="20"/>
          <w:szCs w:val="20"/>
        </w:rPr>
      </w:pPr>
    </w:p>
    <w:p w14:paraId="218E4168" w14:textId="2ABBDBA3" w:rsidR="00166D38" w:rsidRPr="0009077D" w:rsidRDefault="00166D38" w:rsidP="00166D38">
      <w:pPr>
        <w:spacing w:after="0" w:line="276" w:lineRule="auto"/>
        <w:ind w:right="-144"/>
        <w:contextualSpacing/>
        <w:jc w:val="both"/>
        <w:rPr>
          <w:rFonts w:ascii="Marianne" w:hAnsi="Marianne" w:cstheme="minorHAnsi"/>
          <w:i/>
          <w:sz w:val="20"/>
          <w:szCs w:val="20"/>
        </w:rPr>
      </w:pPr>
      <w:r w:rsidRPr="0009077D">
        <w:rPr>
          <w:rFonts w:ascii="Marianne" w:hAnsi="Marianne" w:cstheme="minorHAnsi"/>
          <w:i/>
          <w:sz w:val="20"/>
          <w:szCs w:val="20"/>
        </w:rPr>
        <w:t>Les mesures sont à définir localement</w:t>
      </w:r>
      <w:r w:rsidR="00B71971">
        <w:rPr>
          <w:rFonts w:ascii="Marianne" w:hAnsi="Marianne" w:cstheme="minorHAnsi"/>
          <w:i/>
          <w:sz w:val="20"/>
          <w:szCs w:val="20"/>
        </w:rPr>
        <w:t>.</w:t>
      </w:r>
      <w:r w:rsidRPr="0009077D">
        <w:rPr>
          <w:rFonts w:ascii="Marianne" w:hAnsi="Marianne" w:cstheme="minorHAnsi"/>
          <w:i/>
          <w:sz w:val="20"/>
          <w:szCs w:val="20"/>
        </w:rPr>
        <w:t xml:space="preserve"> </w:t>
      </w:r>
      <w:r w:rsidR="00B71971">
        <w:rPr>
          <w:rFonts w:ascii="Marianne" w:hAnsi="Marianne" w:cstheme="minorHAnsi"/>
          <w:i/>
          <w:sz w:val="20"/>
          <w:szCs w:val="20"/>
        </w:rPr>
        <w:t>D</w:t>
      </w:r>
      <w:r w:rsidRPr="0009077D">
        <w:rPr>
          <w:rFonts w:ascii="Marianne" w:hAnsi="Marianne" w:cstheme="minorHAnsi"/>
          <w:i/>
          <w:sz w:val="20"/>
          <w:szCs w:val="20"/>
        </w:rPr>
        <w:t>ifférents types d’action sont envisageables</w:t>
      </w:r>
      <w:r w:rsidRPr="0009077D">
        <w:rPr>
          <w:i/>
          <w:sz w:val="20"/>
          <w:szCs w:val="20"/>
        </w:rPr>
        <w:t> </w:t>
      </w:r>
      <w:r w:rsidRPr="0009077D">
        <w:rPr>
          <w:rFonts w:ascii="Marianne" w:hAnsi="Marianne" w:cstheme="minorHAnsi"/>
          <w:i/>
          <w:sz w:val="20"/>
          <w:szCs w:val="20"/>
        </w:rPr>
        <w:t>: études, expérimentations, projets communs, mutualisation de ressources, actions d’information et d’animation sur certaines thématiques, concertation pour l’implantation de projets à fort rayonnement ou avec des impacts importants, participation réciproque à la gouvernance des contrats…</w:t>
      </w:r>
    </w:p>
    <w:p w14:paraId="696FED13" w14:textId="77777777" w:rsidR="00166D38" w:rsidRPr="0009077D" w:rsidRDefault="00166D38" w:rsidP="00166D38">
      <w:pPr>
        <w:spacing w:after="0" w:line="276" w:lineRule="auto"/>
        <w:ind w:right="-144"/>
        <w:contextualSpacing/>
        <w:jc w:val="both"/>
        <w:rPr>
          <w:rFonts w:ascii="Marianne" w:hAnsi="Marianne" w:cstheme="minorHAnsi"/>
          <w:i/>
          <w:sz w:val="20"/>
          <w:szCs w:val="20"/>
        </w:rPr>
      </w:pPr>
    </w:p>
    <w:p w14:paraId="05E6D7E2" w14:textId="77777777" w:rsidR="00166D38" w:rsidRPr="0009077D" w:rsidRDefault="00166D38" w:rsidP="00166D38">
      <w:pPr>
        <w:keepNext/>
        <w:spacing w:after="0" w:line="276" w:lineRule="auto"/>
        <w:jc w:val="both"/>
        <w:rPr>
          <w:rFonts w:ascii="Marianne" w:hAnsi="Marianne"/>
          <w:i/>
          <w:sz w:val="20"/>
          <w:szCs w:val="20"/>
        </w:rPr>
      </w:pPr>
      <w:r w:rsidRPr="0009077D">
        <w:rPr>
          <w:rFonts w:ascii="Marianne" w:hAnsi="Marianne"/>
          <w:i/>
          <w:sz w:val="20"/>
          <w:szCs w:val="20"/>
        </w:rPr>
        <w:lastRenderedPageBreak/>
        <w:t>Ce volet dédié aux actions de coopération entre les territoires, dont le contenu est à définir localement, est à réfléchir dès la phase du projet de territoire puis tout au long de l’élaboration du contrat.</w:t>
      </w:r>
    </w:p>
    <w:p w14:paraId="34E64A5C" w14:textId="77777777" w:rsidR="005E76B7" w:rsidRPr="00CF7167" w:rsidRDefault="005E76B7" w:rsidP="00CF7167">
      <w:pPr>
        <w:keepNext/>
        <w:pBdr>
          <w:top w:val="nil"/>
          <w:left w:val="nil"/>
          <w:bottom w:val="nil"/>
          <w:right w:val="nil"/>
          <w:between w:val="nil"/>
        </w:pBdr>
        <w:spacing w:after="0" w:line="276" w:lineRule="auto"/>
        <w:jc w:val="both"/>
        <w:rPr>
          <w:rFonts w:ascii="Marianne" w:hAnsi="Marianne"/>
          <w:color w:val="00000A"/>
          <w:sz w:val="20"/>
          <w:szCs w:val="20"/>
        </w:rPr>
      </w:pPr>
    </w:p>
    <w:p w14:paraId="01BF7F6C" w14:textId="6644E75B" w:rsidR="004B348E" w:rsidRPr="00CF7167" w:rsidRDefault="004435F7" w:rsidP="00CF7167">
      <w:pPr>
        <w:keepNext/>
        <w:spacing w:after="0" w:line="276" w:lineRule="auto"/>
        <w:jc w:val="both"/>
        <w:rPr>
          <w:rFonts w:ascii="Marianne" w:hAnsi="Marianne"/>
          <w:b/>
          <w:color w:val="115594"/>
          <w:sz w:val="24"/>
          <w:szCs w:val="24"/>
        </w:rPr>
      </w:pPr>
      <w:r>
        <w:rPr>
          <w:rFonts w:ascii="Marianne" w:hAnsi="Marianne"/>
          <w:b/>
          <w:color w:val="115594"/>
          <w:sz w:val="24"/>
          <w:szCs w:val="24"/>
        </w:rPr>
        <w:t>Article</w:t>
      </w:r>
      <w:r w:rsidR="004B348E" w:rsidRPr="00CF7167">
        <w:rPr>
          <w:rFonts w:ascii="Marianne" w:hAnsi="Marianne"/>
          <w:b/>
          <w:color w:val="115594"/>
          <w:sz w:val="24"/>
          <w:szCs w:val="24"/>
        </w:rPr>
        <w:t xml:space="preserve"> 5</w:t>
      </w:r>
      <w:r w:rsidR="004B348E" w:rsidRPr="00CF7167">
        <w:rPr>
          <w:b/>
          <w:color w:val="115594"/>
          <w:sz w:val="24"/>
          <w:szCs w:val="24"/>
        </w:rPr>
        <w:t> </w:t>
      </w:r>
      <w:r w:rsidR="004B348E" w:rsidRPr="00CF7167">
        <w:rPr>
          <w:rFonts w:ascii="Marianne" w:hAnsi="Marianne"/>
          <w:b/>
          <w:color w:val="115594"/>
          <w:sz w:val="24"/>
          <w:szCs w:val="24"/>
        </w:rPr>
        <w:t>: modalit</w:t>
      </w:r>
      <w:r w:rsidR="004B348E" w:rsidRPr="00CF7167">
        <w:rPr>
          <w:rFonts w:ascii="Marianne" w:hAnsi="Marianne" w:cs="Marianne"/>
          <w:b/>
          <w:color w:val="115594"/>
          <w:sz w:val="24"/>
          <w:szCs w:val="24"/>
        </w:rPr>
        <w:t>é</w:t>
      </w:r>
      <w:r w:rsidR="004B348E" w:rsidRPr="00CF7167">
        <w:rPr>
          <w:rFonts w:ascii="Marianne" w:hAnsi="Marianne"/>
          <w:b/>
          <w:color w:val="115594"/>
          <w:sz w:val="24"/>
          <w:szCs w:val="24"/>
        </w:rPr>
        <w:t>s d</w:t>
      </w:r>
      <w:r w:rsidR="004B348E" w:rsidRPr="00CF7167">
        <w:rPr>
          <w:rFonts w:ascii="Marianne" w:hAnsi="Marianne" w:cs="Marianne"/>
          <w:b/>
          <w:color w:val="115594"/>
          <w:sz w:val="24"/>
          <w:szCs w:val="24"/>
        </w:rPr>
        <w:t>’</w:t>
      </w:r>
      <w:r w:rsidR="004B348E" w:rsidRPr="00CF7167">
        <w:rPr>
          <w:rFonts w:ascii="Marianne" w:hAnsi="Marianne"/>
          <w:b/>
          <w:color w:val="115594"/>
          <w:sz w:val="24"/>
          <w:szCs w:val="24"/>
        </w:rPr>
        <w:t>accompagnement</w:t>
      </w:r>
      <w:r w:rsidR="00AE7E42" w:rsidRPr="00CF7167">
        <w:rPr>
          <w:rFonts w:ascii="Marianne" w:hAnsi="Marianne"/>
          <w:b/>
          <w:color w:val="115594"/>
          <w:sz w:val="24"/>
          <w:szCs w:val="24"/>
        </w:rPr>
        <w:t xml:space="preserve"> en ingénierie</w:t>
      </w:r>
    </w:p>
    <w:p w14:paraId="2A87F71A" w14:textId="77777777" w:rsidR="004B348E" w:rsidRPr="00CF7167" w:rsidRDefault="004B348E" w:rsidP="00CF7167">
      <w:pPr>
        <w:keepNext/>
        <w:spacing w:after="0" w:line="276" w:lineRule="auto"/>
        <w:jc w:val="both"/>
        <w:rPr>
          <w:rFonts w:ascii="Marianne" w:hAnsi="Marianne"/>
          <w:color w:val="115594"/>
          <w:sz w:val="20"/>
          <w:szCs w:val="20"/>
        </w:rPr>
      </w:pPr>
    </w:p>
    <w:p w14:paraId="4337AD12" w14:textId="4634F194" w:rsidR="00701D2B" w:rsidRDefault="00AE7E42" w:rsidP="00CF7167">
      <w:pPr>
        <w:keepNext/>
        <w:spacing w:after="0" w:line="276" w:lineRule="auto"/>
        <w:jc w:val="both"/>
        <w:rPr>
          <w:rFonts w:ascii="Marianne" w:hAnsi="Marianne"/>
          <w:sz w:val="20"/>
          <w:szCs w:val="20"/>
        </w:rPr>
      </w:pPr>
      <w:r w:rsidRPr="00CF7167">
        <w:rPr>
          <w:rFonts w:ascii="Marianne" w:hAnsi="Marianne"/>
          <w:sz w:val="20"/>
          <w:szCs w:val="20"/>
        </w:rPr>
        <w:t xml:space="preserve">Plusieurs partenaires sont susceptibles de proposer </w:t>
      </w:r>
      <w:r w:rsidR="00542EF5" w:rsidRPr="00CF7167">
        <w:rPr>
          <w:rFonts w:ascii="Marianne" w:hAnsi="Marianne"/>
          <w:sz w:val="20"/>
          <w:szCs w:val="20"/>
        </w:rPr>
        <w:t xml:space="preserve">un soutien en ingénierie (les opérateurs </w:t>
      </w:r>
      <w:r w:rsidRPr="00CF7167">
        <w:rPr>
          <w:rFonts w:ascii="Marianne" w:hAnsi="Marianne"/>
          <w:sz w:val="20"/>
          <w:szCs w:val="20"/>
        </w:rPr>
        <w:t>(</w:t>
      </w:r>
      <w:r w:rsidR="00321271">
        <w:rPr>
          <w:rFonts w:ascii="Marianne" w:hAnsi="Marianne"/>
          <w:sz w:val="20"/>
          <w:szCs w:val="20"/>
        </w:rPr>
        <w:t xml:space="preserve">l’ANCT, </w:t>
      </w:r>
      <w:proofErr w:type="spellStart"/>
      <w:r w:rsidRPr="00CF7167">
        <w:rPr>
          <w:rFonts w:ascii="Marianne" w:hAnsi="Marianne"/>
          <w:sz w:val="20"/>
          <w:szCs w:val="20"/>
        </w:rPr>
        <w:t>Cerema</w:t>
      </w:r>
      <w:proofErr w:type="spellEnd"/>
      <w:r w:rsidRPr="00CF7167">
        <w:rPr>
          <w:rFonts w:ascii="Marianne" w:hAnsi="Marianne"/>
          <w:sz w:val="20"/>
          <w:szCs w:val="20"/>
        </w:rPr>
        <w:t xml:space="preserve">, </w:t>
      </w:r>
      <w:proofErr w:type="spellStart"/>
      <w:r w:rsidRPr="00CF7167">
        <w:rPr>
          <w:rFonts w:ascii="Marianne" w:hAnsi="Marianne"/>
          <w:sz w:val="20"/>
          <w:szCs w:val="20"/>
        </w:rPr>
        <w:t>Ademe</w:t>
      </w:r>
      <w:proofErr w:type="spellEnd"/>
      <w:r w:rsidR="00F44F18" w:rsidRPr="00CF7167">
        <w:rPr>
          <w:rFonts w:ascii="Marianne" w:hAnsi="Marianne"/>
          <w:sz w:val="20"/>
          <w:szCs w:val="20"/>
        </w:rPr>
        <w:t>…)</w:t>
      </w:r>
      <w:r w:rsidR="00321271">
        <w:rPr>
          <w:rFonts w:ascii="Marianne" w:hAnsi="Marianne"/>
          <w:sz w:val="20"/>
          <w:szCs w:val="20"/>
        </w:rPr>
        <w:t>,</w:t>
      </w:r>
      <w:r w:rsidR="00F44F18" w:rsidRPr="00CF7167">
        <w:rPr>
          <w:rFonts w:ascii="Marianne" w:hAnsi="Marianne"/>
          <w:sz w:val="20"/>
          <w:szCs w:val="20"/>
        </w:rPr>
        <w:t xml:space="preserve"> la </w:t>
      </w:r>
      <w:r w:rsidRPr="00CF7167">
        <w:rPr>
          <w:rFonts w:ascii="Marianne" w:hAnsi="Marianne"/>
          <w:sz w:val="20"/>
          <w:szCs w:val="20"/>
        </w:rPr>
        <w:t>Banque des territoires…)</w:t>
      </w:r>
      <w:r w:rsidR="00542EF5" w:rsidRPr="00CF7167">
        <w:rPr>
          <w:rFonts w:ascii="Marianne" w:hAnsi="Marianne"/>
          <w:sz w:val="20"/>
          <w:szCs w:val="20"/>
        </w:rPr>
        <w:t>, services déconcentrés de l’Etat, collectivités territoriales, agences techniques départementales, CAUE,</w:t>
      </w:r>
      <w:r w:rsidR="00F44F18" w:rsidRPr="00CF7167">
        <w:rPr>
          <w:rFonts w:ascii="Marianne" w:hAnsi="Marianne"/>
          <w:sz w:val="20"/>
          <w:szCs w:val="20"/>
        </w:rPr>
        <w:t xml:space="preserve"> CPIE,</w:t>
      </w:r>
      <w:r w:rsidR="00542EF5" w:rsidRPr="00CF7167">
        <w:rPr>
          <w:rFonts w:ascii="Marianne" w:hAnsi="Marianne"/>
          <w:sz w:val="20"/>
          <w:szCs w:val="20"/>
        </w:rPr>
        <w:t xml:space="preserve"> Agences d’urbanisme…)</w:t>
      </w:r>
      <w:r w:rsidRPr="00CF7167">
        <w:rPr>
          <w:rFonts w:ascii="Marianne" w:hAnsi="Marianne"/>
          <w:sz w:val="20"/>
          <w:szCs w:val="20"/>
        </w:rPr>
        <w:t xml:space="preserve"> </w:t>
      </w:r>
      <w:r w:rsidR="00542EF5" w:rsidRPr="00CF7167">
        <w:rPr>
          <w:rFonts w:ascii="Marianne" w:hAnsi="Marianne"/>
          <w:sz w:val="20"/>
          <w:szCs w:val="20"/>
        </w:rPr>
        <w:t>pour les différentes phases du contrat (élaboration du projet de territoires, définition et mise en œuvre des projets, participation des habitants, suivi et évalu</w:t>
      </w:r>
      <w:r w:rsidR="00F44F18" w:rsidRPr="00CF7167">
        <w:rPr>
          <w:rFonts w:ascii="Marianne" w:hAnsi="Marianne"/>
          <w:sz w:val="20"/>
          <w:szCs w:val="20"/>
        </w:rPr>
        <w:t>a</w:t>
      </w:r>
      <w:r w:rsidR="00542EF5" w:rsidRPr="00CF7167">
        <w:rPr>
          <w:rFonts w:ascii="Marianne" w:hAnsi="Marianne"/>
          <w:sz w:val="20"/>
          <w:szCs w:val="20"/>
        </w:rPr>
        <w:t xml:space="preserve">tion du contrat) </w:t>
      </w:r>
      <w:r w:rsidRPr="00CF7167">
        <w:rPr>
          <w:rFonts w:ascii="Marianne" w:hAnsi="Marianne"/>
          <w:sz w:val="20"/>
          <w:szCs w:val="20"/>
        </w:rPr>
        <w:t xml:space="preserve">qu’il conviendra de </w:t>
      </w:r>
      <w:r w:rsidR="00542EF5" w:rsidRPr="00CF7167">
        <w:rPr>
          <w:rFonts w:ascii="Marianne" w:hAnsi="Marianne"/>
          <w:sz w:val="20"/>
          <w:szCs w:val="20"/>
        </w:rPr>
        <w:t xml:space="preserve">préciser  et de </w:t>
      </w:r>
      <w:r w:rsidRPr="00CF7167">
        <w:rPr>
          <w:rFonts w:ascii="Marianne" w:hAnsi="Marianne"/>
          <w:sz w:val="20"/>
          <w:szCs w:val="20"/>
        </w:rPr>
        <w:t>rappeler dans le bilan du contrat.</w:t>
      </w:r>
      <w:r w:rsidR="0009077D">
        <w:rPr>
          <w:rFonts w:ascii="Marianne" w:hAnsi="Marianne"/>
          <w:sz w:val="20"/>
          <w:szCs w:val="20"/>
        </w:rPr>
        <w:t xml:space="preserve"> L’activation de cet accompagnement s’</w:t>
      </w:r>
      <w:r w:rsidR="00BE032E">
        <w:rPr>
          <w:rFonts w:ascii="Marianne" w:hAnsi="Marianne"/>
          <w:sz w:val="20"/>
          <w:szCs w:val="20"/>
        </w:rPr>
        <w:t>effectuera</w:t>
      </w:r>
      <w:r w:rsidR="0009077D">
        <w:rPr>
          <w:rFonts w:ascii="Marianne" w:hAnsi="Marianne"/>
          <w:sz w:val="20"/>
          <w:szCs w:val="20"/>
        </w:rPr>
        <w:t xml:space="preserve"> selon les modalités de saisines propres à chaque organisme.</w:t>
      </w:r>
    </w:p>
    <w:p w14:paraId="612E640A" w14:textId="77777777" w:rsidR="00D86420" w:rsidRDefault="00D86420" w:rsidP="00CF7167">
      <w:pPr>
        <w:keepNext/>
        <w:spacing w:after="0" w:line="276" w:lineRule="auto"/>
        <w:jc w:val="both"/>
        <w:rPr>
          <w:rFonts w:ascii="Marianne" w:hAnsi="Marianne"/>
          <w:sz w:val="20"/>
          <w:szCs w:val="20"/>
        </w:rPr>
      </w:pPr>
    </w:p>
    <w:p w14:paraId="0FA3E862" w14:textId="77777777" w:rsidR="00D86420" w:rsidRPr="00D86420" w:rsidRDefault="00D86420" w:rsidP="00D86420">
      <w:pPr>
        <w:keepNext/>
        <w:spacing w:after="0" w:line="276" w:lineRule="auto"/>
        <w:jc w:val="both"/>
        <w:rPr>
          <w:rFonts w:ascii="Marianne" w:hAnsi="Marianne"/>
          <w:sz w:val="20"/>
          <w:szCs w:val="20"/>
        </w:rPr>
      </w:pPr>
      <w:r w:rsidRPr="00D86420">
        <w:rPr>
          <w:rFonts w:ascii="Marianne" w:hAnsi="Marianne"/>
          <w:sz w:val="20"/>
          <w:szCs w:val="20"/>
        </w:rPr>
        <w:t>Le soutien au territoire peut passer par un appui spécifique des établissements publics et opérateurs qui pourraient notamment mobiliser des financements pour le montage des projets et les investissements.</w:t>
      </w:r>
    </w:p>
    <w:p w14:paraId="1E16A396" w14:textId="77777777" w:rsidR="00D86420" w:rsidRPr="00D86420" w:rsidRDefault="00D86420" w:rsidP="00D86420">
      <w:pPr>
        <w:keepNext/>
        <w:spacing w:after="0" w:line="276" w:lineRule="auto"/>
        <w:jc w:val="both"/>
        <w:rPr>
          <w:rFonts w:ascii="Marianne" w:hAnsi="Marianne"/>
          <w:sz w:val="20"/>
          <w:szCs w:val="20"/>
        </w:rPr>
      </w:pPr>
    </w:p>
    <w:p w14:paraId="658E7CDE" w14:textId="77777777" w:rsidR="00D86420" w:rsidRPr="00D86420" w:rsidRDefault="00D86420" w:rsidP="00D86420">
      <w:pPr>
        <w:keepNext/>
        <w:spacing w:after="0" w:line="276" w:lineRule="auto"/>
        <w:jc w:val="both"/>
        <w:rPr>
          <w:rFonts w:ascii="Marianne" w:hAnsi="Marianne"/>
          <w:sz w:val="20"/>
          <w:szCs w:val="20"/>
        </w:rPr>
      </w:pPr>
      <w:r w:rsidRPr="00D86420">
        <w:rPr>
          <w:rFonts w:ascii="Marianne" w:hAnsi="Marianne"/>
          <w:sz w:val="20"/>
          <w:szCs w:val="20"/>
        </w:rPr>
        <w:t>Ce soutien peut prendre d’autres formes partenariales comme le renfort en capacité d’ingénierie, l’animation du territoire ainsi que des projets eux-mêmes, comme par exemple :</w:t>
      </w:r>
    </w:p>
    <w:p w14:paraId="26594683" w14:textId="24EE76E0" w:rsidR="00D86420" w:rsidRPr="00D86420" w:rsidRDefault="00D86420" w:rsidP="00D86420">
      <w:pPr>
        <w:keepNext/>
        <w:spacing w:after="0" w:line="276" w:lineRule="auto"/>
        <w:jc w:val="both"/>
        <w:rPr>
          <w:rFonts w:ascii="Marianne" w:hAnsi="Marianne"/>
          <w:sz w:val="20"/>
          <w:szCs w:val="20"/>
        </w:rPr>
      </w:pPr>
      <w:r w:rsidRPr="00D86420">
        <w:rPr>
          <w:rFonts w:ascii="Marianne" w:hAnsi="Marianne"/>
          <w:sz w:val="20"/>
          <w:szCs w:val="20"/>
        </w:rPr>
        <w:t>-</w:t>
      </w:r>
      <w:r w:rsidRPr="00D86420">
        <w:rPr>
          <w:rFonts w:ascii="Marianne" w:hAnsi="Marianne"/>
          <w:sz w:val="20"/>
          <w:szCs w:val="20"/>
        </w:rPr>
        <w:tab/>
        <w:t>Étudier les actions amorcées, nécessitant un approfondissement technique et financier afin de préciser les aides potentielles ;</w:t>
      </w:r>
    </w:p>
    <w:p w14:paraId="49F2DEB7" w14:textId="77777777" w:rsidR="00D86420" w:rsidRPr="00D86420" w:rsidRDefault="00D86420" w:rsidP="00D86420">
      <w:pPr>
        <w:keepNext/>
        <w:spacing w:after="0" w:line="276" w:lineRule="auto"/>
        <w:jc w:val="both"/>
        <w:rPr>
          <w:rFonts w:ascii="Marianne" w:hAnsi="Marianne"/>
          <w:sz w:val="20"/>
          <w:szCs w:val="20"/>
        </w:rPr>
      </w:pPr>
      <w:r w:rsidRPr="00D86420">
        <w:rPr>
          <w:rFonts w:ascii="Marianne" w:hAnsi="Marianne"/>
          <w:sz w:val="20"/>
          <w:szCs w:val="20"/>
        </w:rPr>
        <w:t>-</w:t>
      </w:r>
      <w:r w:rsidRPr="00D86420">
        <w:rPr>
          <w:rFonts w:ascii="Marianne" w:hAnsi="Marianne"/>
          <w:sz w:val="20"/>
          <w:szCs w:val="20"/>
        </w:rPr>
        <w:tab/>
        <w:t>Partager les actions et les résultats relatifs aux contrats et partenariats en cours, déjà financés sur les autres territoires du CRTE ;</w:t>
      </w:r>
    </w:p>
    <w:p w14:paraId="49D88F8A" w14:textId="78249906" w:rsidR="00A33AD6" w:rsidRPr="00CF7167" w:rsidRDefault="00D86420" w:rsidP="00CF7167">
      <w:pPr>
        <w:keepNext/>
        <w:spacing w:after="0" w:line="276" w:lineRule="auto"/>
        <w:jc w:val="both"/>
        <w:rPr>
          <w:rFonts w:ascii="Marianne" w:hAnsi="Marianne"/>
          <w:b/>
          <w:color w:val="115594"/>
          <w:sz w:val="20"/>
          <w:szCs w:val="20"/>
        </w:rPr>
      </w:pPr>
      <w:r w:rsidRPr="00D86420">
        <w:rPr>
          <w:rFonts w:ascii="Marianne" w:hAnsi="Marianne"/>
          <w:sz w:val="20"/>
          <w:szCs w:val="20"/>
        </w:rPr>
        <w:t>-</w:t>
      </w:r>
      <w:r w:rsidRPr="00D86420">
        <w:rPr>
          <w:rFonts w:ascii="Marianne" w:hAnsi="Marianne"/>
          <w:sz w:val="20"/>
          <w:szCs w:val="20"/>
        </w:rPr>
        <w:tab/>
        <w:t>Mettre en relation les relais et réseaux que ces partenaires financent et/ou animent avec les territoires engagés pour renforcer leur capacité d’action.</w:t>
      </w:r>
    </w:p>
    <w:p w14:paraId="6E1EEBC4" w14:textId="77777777" w:rsidR="00663A65" w:rsidRPr="00CF7167" w:rsidRDefault="00663A65" w:rsidP="00CF7167">
      <w:pPr>
        <w:keepNext/>
        <w:spacing w:after="0" w:line="276" w:lineRule="auto"/>
        <w:jc w:val="both"/>
        <w:rPr>
          <w:rFonts w:ascii="Marianne" w:hAnsi="Marianne"/>
          <w:color w:val="00000A"/>
          <w:sz w:val="20"/>
          <w:szCs w:val="20"/>
        </w:rPr>
      </w:pPr>
    </w:p>
    <w:p w14:paraId="3347B75D" w14:textId="080D1864" w:rsidR="00663A65" w:rsidRPr="00CF7167" w:rsidRDefault="00690799" w:rsidP="00CF7167">
      <w:pPr>
        <w:keepNext/>
        <w:spacing w:after="0" w:line="276" w:lineRule="auto"/>
        <w:jc w:val="both"/>
        <w:rPr>
          <w:rFonts w:ascii="Marianne" w:hAnsi="Marianne"/>
          <w:b/>
          <w:color w:val="00000A"/>
          <w:sz w:val="24"/>
          <w:szCs w:val="24"/>
        </w:rPr>
      </w:pPr>
      <w:r w:rsidRPr="00CF7167">
        <w:rPr>
          <w:rFonts w:ascii="Marianne" w:hAnsi="Marianne"/>
          <w:b/>
          <w:color w:val="115594"/>
          <w:sz w:val="24"/>
          <w:szCs w:val="24"/>
        </w:rPr>
        <w:t xml:space="preserve">Article </w:t>
      </w:r>
      <w:r w:rsidR="00166D38">
        <w:rPr>
          <w:rFonts w:ascii="Marianne" w:hAnsi="Marianne"/>
          <w:b/>
          <w:color w:val="115594"/>
          <w:sz w:val="24"/>
          <w:szCs w:val="24"/>
        </w:rPr>
        <w:t>6</w:t>
      </w:r>
      <w:r w:rsidR="00166D38" w:rsidRPr="00CF7167">
        <w:rPr>
          <w:b/>
          <w:color w:val="115594"/>
          <w:sz w:val="24"/>
          <w:szCs w:val="24"/>
        </w:rPr>
        <w:t> </w:t>
      </w:r>
      <w:r w:rsidRPr="00CF7167">
        <w:rPr>
          <w:rFonts w:ascii="Marianne" w:hAnsi="Marianne"/>
          <w:b/>
          <w:color w:val="115594"/>
          <w:sz w:val="24"/>
          <w:szCs w:val="24"/>
        </w:rPr>
        <w:t>- Engagements des partenaires</w:t>
      </w:r>
    </w:p>
    <w:p w14:paraId="615239AF" w14:textId="77777777" w:rsidR="00663A65" w:rsidRPr="00CF7167" w:rsidRDefault="00663A65" w:rsidP="00CF7167">
      <w:pPr>
        <w:keepNext/>
        <w:spacing w:after="0" w:line="276" w:lineRule="auto"/>
        <w:jc w:val="both"/>
        <w:rPr>
          <w:rFonts w:ascii="Marianne" w:hAnsi="Marianne"/>
          <w:color w:val="000000"/>
          <w:sz w:val="20"/>
          <w:szCs w:val="20"/>
        </w:rPr>
      </w:pPr>
    </w:p>
    <w:p w14:paraId="2A7BD2AE" w14:textId="5E6D9112" w:rsidR="00663A65" w:rsidRPr="00CF7167" w:rsidRDefault="00690799" w:rsidP="00CF7167">
      <w:pPr>
        <w:keepNext/>
        <w:spacing w:after="0" w:line="276" w:lineRule="auto"/>
        <w:jc w:val="both"/>
        <w:rPr>
          <w:rFonts w:ascii="Marianne" w:hAnsi="Marianne"/>
          <w:color w:val="000000"/>
          <w:sz w:val="20"/>
          <w:szCs w:val="20"/>
        </w:rPr>
      </w:pPr>
      <w:r w:rsidRPr="00CF7167">
        <w:rPr>
          <w:rFonts w:ascii="Marianne" w:hAnsi="Marianne"/>
          <w:color w:val="000000"/>
          <w:sz w:val="20"/>
          <w:szCs w:val="20"/>
        </w:rPr>
        <w:t>Les partenaires du CRTE s’engagent à assurer la réalisation des actions inscrites à ce contrat.</w:t>
      </w:r>
    </w:p>
    <w:p w14:paraId="6B4E2A76" w14:textId="77777777" w:rsidR="00663A65" w:rsidRPr="00CF7167" w:rsidRDefault="00663A65" w:rsidP="00CF7167">
      <w:pPr>
        <w:keepNext/>
        <w:spacing w:after="0" w:line="276" w:lineRule="auto"/>
        <w:jc w:val="both"/>
        <w:rPr>
          <w:rFonts w:ascii="Marianne" w:hAnsi="Marianne"/>
          <w:color w:val="00000A"/>
          <w:sz w:val="20"/>
          <w:szCs w:val="20"/>
        </w:rPr>
      </w:pPr>
    </w:p>
    <w:p w14:paraId="30BFD51F" w14:textId="796D5C30" w:rsidR="00663A65" w:rsidRPr="00CF7167" w:rsidRDefault="00166D38" w:rsidP="00CF7167">
      <w:pPr>
        <w:keepNext/>
        <w:spacing w:after="0" w:line="276" w:lineRule="auto"/>
        <w:jc w:val="both"/>
        <w:rPr>
          <w:rFonts w:ascii="Marianne" w:hAnsi="Marianne"/>
          <w:color w:val="00000A"/>
          <w:sz w:val="20"/>
          <w:szCs w:val="20"/>
        </w:rPr>
      </w:pPr>
      <w:r>
        <w:rPr>
          <w:rFonts w:ascii="Marianne" w:hAnsi="Marianne"/>
          <w:b/>
          <w:color w:val="538135"/>
          <w:sz w:val="20"/>
          <w:szCs w:val="20"/>
        </w:rPr>
        <w:t>6</w:t>
      </w:r>
      <w:r w:rsidR="00690799" w:rsidRPr="00CF7167">
        <w:rPr>
          <w:rFonts w:ascii="Marianne" w:hAnsi="Marianne"/>
          <w:b/>
          <w:color w:val="538135"/>
          <w:sz w:val="20"/>
          <w:szCs w:val="20"/>
        </w:rPr>
        <w:t>.1. Dispositions générales concernant les financements</w:t>
      </w:r>
    </w:p>
    <w:p w14:paraId="5B5E9487" w14:textId="52CB2EE4" w:rsidR="00663A65" w:rsidRPr="00CF7167" w:rsidRDefault="00690799" w:rsidP="00CF7167">
      <w:pPr>
        <w:keepNext/>
        <w:spacing w:after="0" w:line="276" w:lineRule="auto"/>
        <w:jc w:val="both"/>
        <w:rPr>
          <w:rFonts w:ascii="Marianne" w:hAnsi="Marianne"/>
          <w:color w:val="000000"/>
          <w:sz w:val="20"/>
          <w:szCs w:val="20"/>
        </w:rPr>
      </w:pPr>
      <w:r w:rsidRPr="00CF7167">
        <w:rPr>
          <w:rFonts w:ascii="Marianne" w:hAnsi="Marianne"/>
          <w:color w:val="000000"/>
          <w:sz w:val="20"/>
          <w:szCs w:val="20"/>
        </w:rPr>
        <w:t>Les financeurs s’efforcent d’instruire dans les meilleurs délais les demandes de financement qui leur sont soumises</w:t>
      </w:r>
      <w:r w:rsidRPr="00CF7167">
        <w:rPr>
          <w:color w:val="000000"/>
          <w:sz w:val="20"/>
          <w:szCs w:val="20"/>
        </w:rPr>
        <w:t> </w:t>
      </w:r>
      <w:r w:rsidRPr="00CF7167">
        <w:rPr>
          <w:rFonts w:ascii="Marianne" w:hAnsi="Marianne"/>
          <w:color w:val="000000"/>
          <w:sz w:val="20"/>
          <w:szCs w:val="20"/>
        </w:rPr>
        <w:t xml:space="preserve">et </w:t>
      </w:r>
      <w:r w:rsidRPr="00CF7167">
        <w:rPr>
          <w:rFonts w:ascii="Marianne" w:hAnsi="Marianne" w:cs="Marianne"/>
          <w:color w:val="000000"/>
          <w:sz w:val="20"/>
          <w:szCs w:val="20"/>
        </w:rPr>
        <w:t>à</w:t>
      </w:r>
      <w:r w:rsidRPr="00CF7167">
        <w:rPr>
          <w:rFonts w:ascii="Marianne" w:hAnsi="Marianne"/>
          <w:color w:val="000000"/>
          <w:sz w:val="20"/>
          <w:szCs w:val="20"/>
        </w:rPr>
        <w:t xml:space="preserve"> apporter leur appui pour contribuer </w:t>
      </w:r>
      <w:r w:rsidRPr="00CF7167">
        <w:rPr>
          <w:rFonts w:ascii="Marianne" w:hAnsi="Marianne" w:cs="Marianne"/>
          <w:color w:val="000000"/>
          <w:sz w:val="20"/>
          <w:szCs w:val="20"/>
        </w:rPr>
        <w:t>à</w:t>
      </w:r>
      <w:r w:rsidRPr="00CF7167">
        <w:rPr>
          <w:rFonts w:ascii="Marianne" w:hAnsi="Marianne"/>
          <w:color w:val="000000"/>
          <w:sz w:val="20"/>
          <w:szCs w:val="20"/>
        </w:rPr>
        <w:t xml:space="preserve"> la r</w:t>
      </w:r>
      <w:r w:rsidRPr="00CF7167">
        <w:rPr>
          <w:rFonts w:ascii="Marianne" w:hAnsi="Marianne" w:cs="Marianne"/>
          <w:color w:val="000000"/>
          <w:sz w:val="20"/>
          <w:szCs w:val="20"/>
        </w:rPr>
        <w:t>é</w:t>
      </w:r>
      <w:r w:rsidRPr="00CF7167">
        <w:rPr>
          <w:rFonts w:ascii="Marianne" w:hAnsi="Marianne"/>
          <w:color w:val="000000"/>
          <w:sz w:val="20"/>
          <w:szCs w:val="20"/>
        </w:rPr>
        <w:t>alisation des actions entrant dans leur champ d’intervention.</w:t>
      </w:r>
    </w:p>
    <w:p w14:paraId="5674F91A" w14:textId="77777777" w:rsidR="00663A65" w:rsidRPr="00CF7167" w:rsidRDefault="00663A65" w:rsidP="00CF7167">
      <w:pPr>
        <w:keepNext/>
        <w:spacing w:after="0" w:line="276" w:lineRule="auto"/>
        <w:jc w:val="both"/>
        <w:rPr>
          <w:rFonts w:ascii="Marianne" w:hAnsi="Marianne"/>
          <w:color w:val="00000A"/>
          <w:sz w:val="20"/>
          <w:szCs w:val="20"/>
        </w:rPr>
      </w:pPr>
    </w:p>
    <w:p w14:paraId="60853029" w14:textId="57D2CF0C" w:rsidR="00663A65" w:rsidRPr="00CF7167" w:rsidRDefault="00690799" w:rsidP="00CF7167">
      <w:pPr>
        <w:keepNext/>
        <w:spacing w:after="0" w:line="276" w:lineRule="auto"/>
        <w:jc w:val="both"/>
        <w:rPr>
          <w:rFonts w:ascii="Marianne" w:hAnsi="Marianne"/>
          <w:color w:val="000000"/>
          <w:sz w:val="20"/>
          <w:szCs w:val="20"/>
        </w:rPr>
      </w:pPr>
      <w:r w:rsidRPr="00CF7167">
        <w:rPr>
          <w:rFonts w:ascii="Marianne" w:hAnsi="Marianne"/>
          <w:color w:val="000000"/>
          <w:sz w:val="20"/>
          <w:szCs w:val="20"/>
        </w:rPr>
        <w:t>Les financements inscrits dans les fiches sont des montants prévisionnels. Ils sont à mobiliser suivant les dispositifs et dispositions propres aux différents partenaires. Les éléments financiers qui y sont inscrits sont fondés sur une première analyse de l’éligibilité des actions proposées aux différentes sources de financement des partenaires</w:t>
      </w:r>
      <w:r w:rsidR="00F20083">
        <w:rPr>
          <w:rFonts w:ascii="Marianne" w:hAnsi="Marianne"/>
          <w:color w:val="000000"/>
          <w:sz w:val="20"/>
          <w:szCs w:val="20"/>
        </w:rPr>
        <w:t>,</w:t>
      </w:r>
      <w:r w:rsidRPr="00CF7167">
        <w:rPr>
          <w:rFonts w:ascii="Marianne" w:hAnsi="Marianne"/>
          <w:color w:val="000000"/>
          <w:sz w:val="20"/>
          <w:szCs w:val="20"/>
        </w:rPr>
        <w:t xml:space="preserve"> selon les modalités décrites dans les fiches actions, mais ne valent pas accord final.</w:t>
      </w:r>
    </w:p>
    <w:p w14:paraId="70958D4D" w14:textId="77777777" w:rsidR="00663A65" w:rsidRPr="00CF7167" w:rsidRDefault="00663A65" w:rsidP="00CF7167">
      <w:pPr>
        <w:keepNext/>
        <w:spacing w:after="0" w:line="276" w:lineRule="auto"/>
        <w:jc w:val="both"/>
        <w:rPr>
          <w:rFonts w:ascii="Marianne" w:hAnsi="Marianne"/>
          <w:color w:val="00000A"/>
          <w:sz w:val="20"/>
          <w:szCs w:val="20"/>
        </w:rPr>
      </w:pPr>
    </w:p>
    <w:p w14:paraId="345ABF34" w14:textId="77777777" w:rsidR="00663A65" w:rsidRPr="00CF7167" w:rsidRDefault="00690799" w:rsidP="00CF7167">
      <w:pPr>
        <w:keepNext/>
        <w:spacing w:after="0" w:line="276" w:lineRule="auto"/>
        <w:jc w:val="both"/>
        <w:rPr>
          <w:rFonts w:ascii="Marianne" w:hAnsi="Marianne"/>
          <w:color w:val="00000A"/>
          <w:sz w:val="20"/>
          <w:szCs w:val="20"/>
        </w:rPr>
      </w:pPr>
      <w:r w:rsidRPr="00CF7167">
        <w:rPr>
          <w:rFonts w:ascii="Marianne" w:hAnsi="Marianne"/>
          <w:color w:val="00000A"/>
          <w:sz w:val="20"/>
          <w:szCs w:val="20"/>
        </w:rPr>
        <w:t>Les montants de prêt, d’avance ou de subvention, sont indicatifs, sous réserve de</w:t>
      </w:r>
      <w:r w:rsidRPr="00CF7167">
        <w:rPr>
          <w:color w:val="00000A"/>
          <w:sz w:val="20"/>
          <w:szCs w:val="20"/>
        </w:rPr>
        <w:t> </w:t>
      </w:r>
      <w:r w:rsidRPr="00CF7167">
        <w:rPr>
          <w:rFonts w:ascii="Marianne" w:hAnsi="Marianne"/>
          <w:color w:val="00000A"/>
          <w:sz w:val="20"/>
          <w:szCs w:val="20"/>
        </w:rPr>
        <w:t>: disponibilit</w:t>
      </w:r>
      <w:r w:rsidRPr="00CF7167">
        <w:rPr>
          <w:rFonts w:ascii="Marianne" w:hAnsi="Marianne" w:cs="Marianne"/>
          <w:color w:val="00000A"/>
          <w:sz w:val="20"/>
          <w:szCs w:val="20"/>
        </w:rPr>
        <w:t>é</w:t>
      </w:r>
      <w:r w:rsidRPr="00CF7167">
        <w:rPr>
          <w:rFonts w:ascii="Marianne" w:hAnsi="Marianne"/>
          <w:color w:val="00000A"/>
          <w:sz w:val="20"/>
          <w:szCs w:val="20"/>
        </w:rPr>
        <w:t xml:space="preserve"> des cr</w:t>
      </w:r>
      <w:r w:rsidRPr="00CF7167">
        <w:rPr>
          <w:rFonts w:ascii="Marianne" w:hAnsi="Marianne" w:cs="Marianne"/>
          <w:color w:val="00000A"/>
          <w:sz w:val="20"/>
          <w:szCs w:val="20"/>
        </w:rPr>
        <w:t>é</w:t>
      </w:r>
      <w:r w:rsidRPr="00CF7167">
        <w:rPr>
          <w:rFonts w:ascii="Marianne" w:hAnsi="Marianne"/>
          <w:color w:val="00000A"/>
          <w:sz w:val="20"/>
          <w:szCs w:val="20"/>
        </w:rPr>
        <w:t>dits et du d</w:t>
      </w:r>
      <w:r w:rsidRPr="00CF7167">
        <w:rPr>
          <w:rFonts w:ascii="Marianne" w:hAnsi="Marianne" w:cs="Marianne"/>
          <w:color w:val="00000A"/>
          <w:sz w:val="20"/>
          <w:szCs w:val="20"/>
        </w:rPr>
        <w:t>é</w:t>
      </w:r>
      <w:r w:rsidRPr="00CF7167">
        <w:rPr>
          <w:rFonts w:ascii="Marianne" w:hAnsi="Marianne"/>
          <w:color w:val="00000A"/>
          <w:sz w:val="20"/>
          <w:szCs w:val="20"/>
        </w:rPr>
        <w:t>roulement des proc</w:t>
      </w:r>
      <w:r w:rsidRPr="00CF7167">
        <w:rPr>
          <w:rFonts w:ascii="Marianne" w:hAnsi="Marianne" w:cs="Marianne"/>
          <w:color w:val="00000A"/>
          <w:sz w:val="20"/>
          <w:szCs w:val="20"/>
        </w:rPr>
        <w:t>é</w:t>
      </w:r>
      <w:r w:rsidRPr="00CF7167">
        <w:rPr>
          <w:rFonts w:ascii="Marianne" w:hAnsi="Marianne"/>
          <w:color w:val="00000A"/>
          <w:sz w:val="20"/>
          <w:szCs w:val="20"/>
        </w:rPr>
        <w:t xml:space="preserve">dures internes </w:t>
      </w:r>
      <w:r w:rsidRPr="00CF7167">
        <w:rPr>
          <w:rFonts w:ascii="Marianne" w:hAnsi="Marianne" w:cs="Marianne"/>
          <w:color w:val="00000A"/>
          <w:sz w:val="20"/>
          <w:szCs w:val="20"/>
        </w:rPr>
        <w:t>à</w:t>
      </w:r>
      <w:r w:rsidRPr="00CF7167">
        <w:rPr>
          <w:rFonts w:ascii="Marianne" w:hAnsi="Marianne"/>
          <w:color w:val="00000A"/>
          <w:sz w:val="20"/>
          <w:szCs w:val="20"/>
        </w:rPr>
        <w:t xml:space="preserve"> chaque partenaire, de l</w:t>
      </w:r>
      <w:r w:rsidRPr="00CF7167">
        <w:rPr>
          <w:rFonts w:ascii="Marianne" w:hAnsi="Marianne" w:cs="Marianne"/>
          <w:color w:val="00000A"/>
          <w:sz w:val="20"/>
          <w:szCs w:val="20"/>
        </w:rPr>
        <w:t>’</w:t>
      </w:r>
      <w:r w:rsidRPr="00CF7167">
        <w:rPr>
          <w:rFonts w:ascii="Marianne" w:hAnsi="Marianne"/>
          <w:color w:val="00000A"/>
          <w:sz w:val="20"/>
          <w:szCs w:val="20"/>
        </w:rPr>
        <w:t xml:space="preserve">instruction des dossiers, des dispositifs en vigueur </w:t>
      </w:r>
      <w:r w:rsidRPr="00CF7167">
        <w:rPr>
          <w:rFonts w:ascii="Marianne" w:hAnsi="Marianne" w:cs="Marianne"/>
          <w:color w:val="00000A"/>
          <w:sz w:val="20"/>
          <w:szCs w:val="20"/>
        </w:rPr>
        <w:t>à</w:t>
      </w:r>
      <w:r w:rsidRPr="00CF7167">
        <w:rPr>
          <w:rFonts w:ascii="Marianne" w:hAnsi="Marianne"/>
          <w:color w:val="00000A"/>
          <w:sz w:val="20"/>
          <w:szCs w:val="20"/>
        </w:rPr>
        <w:t xml:space="preserve"> la date du d</w:t>
      </w:r>
      <w:r w:rsidRPr="00CF7167">
        <w:rPr>
          <w:rFonts w:ascii="Marianne" w:hAnsi="Marianne" w:cs="Marianne"/>
          <w:color w:val="00000A"/>
          <w:sz w:val="20"/>
          <w:szCs w:val="20"/>
        </w:rPr>
        <w:t>é</w:t>
      </w:r>
      <w:r w:rsidRPr="00CF7167">
        <w:rPr>
          <w:rFonts w:ascii="Marianne" w:hAnsi="Marianne"/>
          <w:color w:val="00000A"/>
          <w:sz w:val="20"/>
          <w:szCs w:val="20"/>
        </w:rPr>
        <w:t>p</w:t>
      </w:r>
      <w:r w:rsidRPr="00CF7167">
        <w:rPr>
          <w:rFonts w:ascii="Marianne" w:hAnsi="Marianne" w:cs="Marianne"/>
          <w:color w:val="00000A"/>
          <w:sz w:val="20"/>
          <w:szCs w:val="20"/>
        </w:rPr>
        <w:t>ô</w:t>
      </w:r>
      <w:r w:rsidRPr="00CF7167">
        <w:rPr>
          <w:rFonts w:ascii="Marianne" w:hAnsi="Marianne"/>
          <w:color w:val="00000A"/>
          <w:sz w:val="20"/>
          <w:szCs w:val="20"/>
        </w:rPr>
        <w:t xml:space="preserve">t, de la validation </w:t>
      </w:r>
      <w:r w:rsidRPr="00CF7167">
        <w:rPr>
          <w:rFonts w:ascii="Marianne" w:hAnsi="Marianne"/>
          <w:color w:val="00000A"/>
          <w:sz w:val="20"/>
          <w:szCs w:val="20"/>
          <w:highlight w:val="white"/>
        </w:rPr>
        <w:t>par les instances décisionnaires du partenaire considéré.</w:t>
      </w:r>
      <w:r w:rsidRPr="00CF7167">
        <w:rPr>
          <w:rFonts w:ascii="Marianne" w:hAnsi="Marianne"/>
          <w:color w:val="00000A"/>
          <w:sz w:val="20"/>
          <w:szCs w:val="20"/>
        </w:rPr>
        <w:t xml:space="preserve"> Les décisions font l’objet de conventions spécifiques établies entre le partenaire et le porteur de projet.</w:t>
      </w:r>
    </w:p>
    <w:p w14:paraId="18660E07" w14:textId="77777777" w:rsidR="00663A65" w:rsidRPr="00CF7167" w:rsidRDefault="00663A65" w:rsidP="00CF7167">
      <w:pPr>
        <w:keepNext/>
        <w:spacing w:after="0" w:line="276" w:lineRule="auto"/>
        <w:jc w:val="both"/>
        <w:rPr>
          <w:rFonts w:ascii="Marianne" w:hAnsi="Marianne"/>
          <w:color w:val="00000A"/>
          <w:sz w:val="20"/>
          <w:szCs w:val="20"/>
        </w:rPr>
      </w:pPr>
    </w:p>
    <w:p w14:paraId="1E34D7BF" w14:textId="73768F8D" w:rsidR="00663A65" w:rsidRPr="00CF7167" w:rsidRDefault="00166D38" w:rsidP="00CF7167">
      <w:pPr>
        <w:keepNext/>
        <w:spacing w:after="0" w:line="276" w:lineRule="auto"/>
        <w:jc w:val="both"/>
        <w:rPr>
          <w:rFonts w:ascii="Marianne" w:hAnsi="Marianne"/>
          <w:color w:val="00000A"/>
          <w:sz w:val="20"/>
          <w:szCs w:val="20"/>
        </w:rPr>
      </w:pPr>
      <w:r>
        <w:rPr>
          <w:rFonts w:ascii="Marianne" w:hAnsi="Marianne"/>
          <w:b/>
          <w:color w:val="538135"/>
          <w:sz w:val="20"/>
          <w:szCs w:val="20"/>
        </w:rPr>
        <w:t>6</w:t>
      </w:r>
      <w:r w:rsidR="00690799" w:rsidRPr="00CF7167">
        <w:rPr>
          <w:rFonts w:ascii="Marianne" w:hAnsi="Marianne"/>
          <w:b/>
          <w:color w:val="538135"/>
          <w:sz w:val="20"/>
          <w:szCs w:val="20"/>
        </w:rPr>
        <w:t>.2. Le territoire signataire</w:t>
      </w:r>
    </w:p>
    <w:p w14:paraId="3E60CB49" w14:textId="257EDE66" w:rsidR="00663A65" w:rsidRPr="00CF7167" w:rsidRDefault="00690799" w:rsidP="00CF7167">
      <w:pPr>
        <w:keepNext/>
        <w:spacing w:after="0" w:line="276" w:lineRule="auto"/>
        <w:ind w:right="-6"/>
        <w:jc w:val="both"/>
        <w:rPr>
          <w:rFonts w:ascii="Marianne" w:hAnsi="Marianne"/>
          <w:color w:val="00000A"/>
          <w:sz w:val="20"/>
          <w:szCs w:val="20"/>
        </w:rPr>
      </w:pPr>
      <w:r w:rsidRPr="00CF7167">
        <w:rPr>
          <w:rFonts w:ascii="Marianne" w:hAnsi="Marianne"/>
          <w:color w:val="00000A"/>
          <w:sz w:val="20"/>
          <w:szCs w:val="20"/>
        </w:rPr>
        <w:t>En signant ce contrat de transition écologique, le territoire X assume le rôle d’entraîneur et d’animateur de la relance et de la transition écologique de son territoire.</w:t>
      </w:r>
    </w:p>
    <w:p w14:paraId="2263865D"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eastAsia="Verdana" w:hAnsi="Marianne" w:cs="Verdana"/>
          <w:color w:val="000000"/>
          <w:sz w:val="20"/>
          <w:szCs w:val="20"/>
        </w:rPr>
      </w:pPr>
    </w:p>
    <w:p w14:paraId="5F266544" w14:textId="74399AF9" w:rsidR="00663A65" w:rsidRPr="00CF7167" w:rsidRDefault="00690799" w:rsidP="00CF7167">
      <w:pPr>
        <w:keepNext/>
        <w:spacing w:after="0" w:line="276" w:lineRule="auto"/>
        <w:ind w:right="-6"/>
        <w:jc w:val="both"/>
        <w:rPr>
          <w:rFonts w:ascii="Marianne" w:hAnsi="Marianne"/>
          <w:color w:val="000000"/>
          <w:sz w:val="20"/>
          <w:szCs w:val="20"/>
        </w:rPr>
      </w:pPr>
      <w:r w:rsidRPr="00CF7167">
        <w:rPr>
          <w:rFonts w:ascii="Marianne" w:hAnsi="Marianne"/>
          <w:color w:val="00000A"/>
          <w:sz w:val="20"/>
          <w:szCs w:val="20"/>
        </w:rPr>
        <w:t xml:space="preserve">Le territoire signataire s’engage à désigner dans ses services </w:t>
      </w:r>
      <w:proofErr w:type="spellStart"/>
      <w:r w:rsidRPr="00CF7167">
        <w:rPr>
          <w:rFonts w:ascii="Marianne" w:hAnsi="Marianne"/>
          <w:color w:val="00000A"/>
          <w:sz w:val="20"/>
          <w:szCs w:val="20"/>
        </w:rPr>
        <w:t>un-e</w:t>
      </w:r>
      <w:proofErr w:type="spellEnd"/>
      <w:r w:rsidRPr="00CF7167">
        <w:rPr>
          <w:rFonts w:ascii="Marianne" w:hAnsi="Marianne"/>
          <w:color w:val="00000A"/>
          <w:sz w:val="20"/>
          <w:szCs w:val="20"/>
        </w:rPr>
        <w:t xml:space="preserve"> </w:t>
      </w:r>
      <w:proofErr w:type="spellStart"/>
      <w:r w:rsidRPr="00CF7167">
        <w:rPr>
          <w:rFonts w:ascii="Marianne" w:hAnsi="Marianne"/>
          <w:color w:val="00000A"/>
          <w:sz w:val="20"/>
          <w:szCs w:val="20"/>
        </w:rPr>
        <w:t>directeur</w:t>
      </w:r>
      <w:r w:rsidR="00A01713">
        <w:rPr>
          <w:rFonts w:ascii="Marianne" w:hAnsi="Marianne"/>
          <w:color w:val="00000A"/>
          <w:sz w:val="20"/>
          <w:szCs w:val="20"/>
        </w:rPr>
        <w:t>.</w:t>
      </w:r>
      <w:r w:rsidRPr="00CF7167">
        <w:rPr>
          <w:rFonts w:ascii="Marianne" w:hAnsi="Marianne"/>
          <w:color w:val="00000A"/>
          <w:sz w:val="20"/>
          <w:szCs w:val="20"/>
        </w:rPr>
        <w:t>trice</w:t>
      </w:r>
      <w:proofErr w:type="spellEnd"/>
      <w:r w:rsidRPr="00CF7167">
        <w:rPr>
          <w:rFonts w:ascii="Marianne" w:hAnsi="Marianne"/>
          <w:color w:val="00000A"/>
          <w:sz w:val="20"/>
          <w:szCs w:val="20"/>
        </w:rPr>
        <w:t xml:space="preserve"> responsable du pilotage du CRTE et à affecter </w:t>
      </w:r>
      <w:proofErr w:type="spellStart"/>
      <w:r w:rsidRPr="00CF7167">
        <w:rPr>
          <w:rFonts w:ascii="Marianne" w:hAnsi="Marianne"/>
          <w:color w:val="00000A"/>
          <w:sz w:val="20"/>
          <w:szCs w:val="20"/>
        </w:rPr>
        <w:t>un</w:t>
      </w:r>
      <w:r w:rsidR="00A01713">
        <w:rPr>
          <w:color w:val="00000A"/>
          <w:sz w:val="20"/>
          <w:szCs w:val="20"/>
        </w:rPr>
        <w:t>.</w:t>
      </w:r>
      <w:r w:rsidRPr="00CF7167">
        <w:rPr>
          <w:rFonts w:ascii="Marianne" w:hAnsi="Marianne"/>
          <w:color w:val="00000A"/>
          <w:sz w:val="20"/>
          <w:szCs w:val="20"/>
        </w:rPr>
        <w:t>e</w:t>
      </w:r>
      <w:proofErr w:type="spellEnd"/>
      <w:r w:rsidRPr="00CF7167">
        <w:rPr>
          <w:rFonts w:ascii="Marianne" w:hAnsi="Marianne"/>
          <w:color w:val="00000A"/>
          <w:sz w:val="20"/>
          <w:szCs w:val="20"/>
        </w:rPr>
        <w:t xml:space="preserve"> </w:t>
      </w:r>
      <w:proofErr w:type="spellStart"/>
      <w:r w:rsidRPr="00CF7167">
        <w:rPr>
          <w:rFonts w:ascii="Marianne" w:hAnsi="Marianne"/>
          <w:color w:val="00000A"/>
          <w:sz w:val="20"/>
          <w:szCs w:val="20"/>
        </w:rPr>
        <w:t>chef</w:t>
      </w:r>
      <w:r w:rsidR="00A01713">
        <w:rPr>
          <w:rFonts w:ascii="Marianne" w:hAnsi="Marianne"/>
          <w:color w:val="00000A"/>
          <w:sz w:val="20"/>
          <w:szCs w:val="20"/>
        </w:rPr>
        <w:t>.</w:t>
      </w:r>
      <w:r w:rsidRPr="00CF7167">
        <w:rPr>
          <w:rFonts w:ascii="Marianne" w:hAnsi="Marianne"/>
          <w:color w:val="00000A"/>
          <w:sz w:val="20"/>
          <w:szCs w:val="20"/>
        </w:rPr>
        <w:t>fe</w:t>
      </w:r>
      <w:proofErr w:type="spellEnd"/>
      <w:r w:rsidRPr="00CF7167">
        <w:rPr>
          <w:rFonts w:ascii="Marianne" w:hAnsi="Marianne"/>
          <w:color w:val="00000A"/>
          <w:sz w:val="20"/>
          <w:szCs w:val="20"/>
        </w:rPr>
        <w:t xml:space="preserve"> de projet</w:t>
      </w:r>
      <w:r w:rsidR="00A01713">
        <w:rPr>
          <w:rFonts w:ascii="Marianne" w:hAnsi="Marianne"/>
          <w:color w:val="00000A"/>
          <w:sz w:val="20"/>
          <w:szCs w:val="20"/>
        </w:rPr>
        <w:t>,</w:t>
      </w:r>
      <w:r w:rsidRPr="00CF7167">
        <w:rPr>
          <w:rFonts w:ascii="Marianne" w:hAnsi="Marianne"/>
          <w:color w:val="00000A"/>
          <w:sz w:val="20"/>
          <w:szCs w:val="20"/>
        </w:rPr>
        <w:t xml:space="preserve"> responsab</w:t>
      </w:r>
      <w:r w:rsidR="00A01713">
        <w:rPr>
          <w:rFonts w:ascii="Marianne" w:hAnsi="Marianne"/>
          <w:color w:val="00000A"/>
          <w:sz w:val="20"/>
          <w:szCs w:val="20"/>
        </w:rPr>
        <w:t>le</w:t>
      </w:r>
      <w:r w:rsidRPr="00CF7167">
        <w:rPr>
          <w:rFonts w:ascii="Marianne" w:hAnsi="Marianne"/>
          <w:color w:val="00000A"/>
          <w:sz w:val="20"/>
          <w:szCs w:val="20"/>
        </w:rPr>
        <w:t xml:space="preserve"> d’animer l’élaboration et la mise en œuvre du contrat, ainsi que l’évaluation. </w:t>
      </w:r>
      <w:r w:rsidRPr="00CF7167">
        <w:rPr>
          <w:rFonts w:ascii="Marianne" w:hAnsi="Marianne"/>
          <w:color w:val="000000"/>
          <w:sz w:val="20"/>
          <w:szCs w:val="20"/>
        </w:rPr>
        <w:t xml:space="preserve">Il-elle pourra être </w:t>
      </w:r>
      <w:proofErr w:type="spellStart"/>
      <w:r w:rsidRPr="00CF7167">
        <w:rPr>
          <w:rFonts w:ascii="Marianne" w:hAnsi="Marianne"/>
          <w:color w:val="000000"/>
          <w:sz w:val="20"/>
          <w:szCs w:val="20"/>
        </w:rPr>
        <w:t>assisté-e</w:t>
      </w:r>
      <w:proofErr w:type="spellEnd"/>
      <w:r w:rsidRPr="00CF7167">
        <w:rPr>
          <w:rFonts w:ascii="Marianne" w:hAnsi="Marianne"/>
          <w:color w:val="000000"/>
          <w:sz w:val="20"/>
          <w:szCs w:val="20"/>
        </w:rPr>
        <w:t xml:space="preserve"> </w:t>
      </w:r>
      <w:r w:rsidR="00A01713" w:rsidRPr="00924BA2">
        <w:rPr>
          <w:rFonts w:ascii="Marianne" w:hAnsi="Marianne"/>
          <w:color w:val="000000"/>
          <w:sz w:val="20"/>
          <w:szCs w:val="20"/>
        </w:rPr>
        <w:t>d’animateur</w:t>
      </w:r>
      <w:r w:rsidR="00A01713">
        <w:rPr>
          <w:rFonts w:ascii="Marianne" w:hAnsi="Marianne"/>
          <w:color w:val="000000"/>
          <w:sz w:val="20"/>
          <w:szCs w:val="20"/>
        </w:rPr>
        <w:t xml:space="preserve">. </w:t>
      </w:r>
      <w:proofErr w:type="spellStart"/>
      <w:r w:rsidR="00A01713">
        <w:rPr>
          <w:rFonts w:ascii="Marianne" w:hAnsi="Marianne"/>
          <w:color w:val="000000"/>
          <w:sz w:val="20"/>
          <w:szCs w:val="20"/>
        </w:rPr>
        <w:t>trice.</w:t>
      </w:r>
      <w:r w:rsidRPr="00CF7167">
        <w:rPr>
          <w:rFonts w:ascii="Marianne" w:hAnsi="Marianne"/>
          <w:color w:val="000000"/>
          <w:sz w:val="20"/>
          <w:szCs w:val="20"/>
        </w:rPr>
        <w:t>s</w:t>
      </w:r>
      <w:proofErr w:type="spellEnd"/>
      <w:r w:rsidRPr="00CF7167">
        <w:rPr>
          <w:rFonts w:ascii="Marianne" w:hAnsi="Marianne"/>
          <w:color w:val="000000"/>
          <w:sz w:val="20"/>
          <w:szCs w:val="20"/>
        </w:rPr>
        <w:t xml:space="preserve"> </w:t>
      </w:r>
      <w:proofErr w:type="spellStart"/>
      <w:r w:rsidRPr="00CF7167">
        <w:rPr>
          <w:rFonts w:ascii="Marianne" w:hAnsi="Marianne"/>
          <w:color w:val="000000"/>
          <w:sz w:val="20"/>
          <w:szCs w:val="20"/>
        </w:rPr>
        <w:t>chargé</w:t>
      </w:r>
      <w:r w:rsidR="00A01713">
        <w:rPr>
          <w:rFonts w:ascii="Marianne" w:hAnsi="Marianne"/>
          <w:color w:val="000000"/>
          <w:sz w:val="20"/>
          <w:szCs w:val="20"/>
        </w:rPr>
        <w:t>.e.</w:t>
      </w:r>
      <w:r w:rsidRPr="00CF7167">
        <w:rPr>
          <w:rFonts w:ascii="Marianne" w:hAnsi="Marianne"/>
          <w:color w:val="000000"/>
          <w:sz w:val="20"/>
          <w:szCs w:val="20"/>
        </w:rPr>
        <w:t>s</w:t>
      </w:r>
      <w:proofErr w:type="spellEnd"/>
      <w:r w:rsidRPr="00CF7167">
        <w:rPr>
          <w:rFonts w:ascii="Marianne" w:hAnsi="Marianne"/>
          <w:color w:val="000000"/>
          <w:sz w:val="20"/>
          <w:szCs w:val="20"/>
        </w:rPr>
        <w:t xml:space="preserve"> de faciliter l’émergence de projets et d’accompagner les porteurs (associations, entreprises, communes…).</w:t>
      </w:r>
    </w:p>
    <w:p w14:paraId="5F07C67B" w14:textId="77777777" w:rsidR="001C5589" w:rsidRPr="00CF7167" w:rsidRDefault="001C5589" w:rsidP="00CF7167">
      <w:pPr>
        <w:keepNext/>
        <w:spacing w:after="0" w:line="276" w:lineRule="auto"/>
        <w:ind w:right="-6"/>
        <w:jc w:val="both"/>
        <w:rPr>
          <w:rFonts w:ascii="Marianne" w:hAnsi="Marianne"/>
          <w:color w:val="000000"/>
          <w:sz w:val="20"/>
          <w:szCs w:val="20"/>
        </w:rPr>
      </w:pPr>
    </w:p>
    <w:p w14:paraId="48564249" w14:textId="60FB437B" w:rsidR="001C5589" w:rsidRPr="00CF7167" w:rsidRDefault="001C5589" w:rsidP="00CF7167">
      <w:pPr>
        <w:keepNext/>
        <w:spacing w:after="0" w:line="276" w:lineRule="auto"/>
        <w:ind w:right="-6"/>
        <w:jc w:val="both"/>
        <w:rPr>
          <w:rFonts w:ascii="Marianne" w:hAnsi="Marianne"/>
          <w:color w:val="00000A"/>
          <w:sz w:val="20"/>
          <w:szCs w:val="20"/>
        </w:rPr>
      </w:pPr>
      <w:r w:rsidRPr="00CF7167">
        <w:rPr>
          <w:rFonts w:ascii="Marianne" w:hAnsi="Marianne"/>
          <w:color w:val="000000"/>
          <w:sz w:val="20"/>
          <w:szCs w:val="20"/>
        </w:rPr>
        <w:t xml:space="preserve">Pour les collectivités les moins bien dotées en capacité d’ingénierie, un co-financement du poste de </w:t>
      </w:r>
      <w:proofErr w:type="spellStart"/>
      <w:r w:rsidRPr="00CF7167">
        <w:rPr>
          <w:rFonts w:ascii="Marianne" w:hAnsi="Marianne"/>
          <w:color w:val="000000"/>
          <w:sz w:val="20"/>
          <w:szCs w:val="20"/>
        </w:rPr>
        <w:t>chef-fe</w:t>
      </w:r>
      <w:proofErr w:type="spellEnd"/>
      <w:r w:rsidRPr="00CF7167">
        <w:rPr>
          <w:rFonts w:ascii="Marianne" w:hAnsi="Marianne"/>
          <w:color w:val="000000"/>
          <w:sz w:val="20"/>
          <w:szCs w:val="20"/>
        </w:rPr>
        <w:t xml:space="preserve"> de projet pourra être assuré par l’Etat.</w:t>
      </w:r>
    </w:p>
    <w:p w14:paraId="3039D00C"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eastAsia="Verdana" w:hAnsi="Marianne" w:cs="Verdana"/>
          <w:color w:val="000000"/>
          <w:sz w:val="20"/>
          <w:szCs w:val="20"/>
        </w:rPr>
      </w:pPr>
    </w:p>
    <w:p w14:paraId="34EF3AEB" w14:textId="4175F51B" w:rsidR="00663A65" w:rsidRPr="00CF7167" w:rsidRDefault="00690799"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r w:rsidRPr="00CF7167">
        <w:rPr>
          <w:rFonts w:ascii="Marianne" w:hAnsi="Marianne"/>
          <w:color w:val="000000"/>
          <w:sz w:val="20"/>
          <w:szCs w:val="20"/>
        </w:rPr>
        <w:lastRenderedPageBreak/>
        <w:t xml:space="preserve">Si le contrat concerne plusieurs collectivités, celles-ci recherchent la coordination et l’animation à l’échelle de l’ensemble du territoire à travers la désignation d’un interlocuteur désigné. </w:t>
      </w:r>
      <w:r w:rsidR="00693D39">
        <w:rPr>
          <w:rFonts w:ascii="Marianne" w:hAnsi="Marianne"/>
          <w:color w:val="00000A"/>
          <w:sz w:val="20"/>
          <w:szCs w:val="20"/>
        </w:rPr>
        <w:t>L</w:t>
      </w:r>
      <w:r w:rsidRPr="00CF7167">
        <w:rPr>
          <w:rFonts w:ascii="Marianne" w:hAnsi="Marianne"/>
          <w:color w:val="00000A"/>
          <w:sz w:val="20"/>
          <w:szCs w:val="20"/>
        </w:rPr>
        <w:t>es modalités de fonctionnement entre les deux EPCI sont précisées dans la convention de partenariat en annexe</w:t>
      </w:r>
      <w:r w:rsidR="00693D39">
        <w:rPr>
          <w:color w:val="00000A"/>
          <w:sz w:val="20"/>
          <w:szCs w:val="20"/>
        </w:rPr>
        <w:t> </w:t>
      </w:r>
      <w:r w:rsidRPr="00CF7167">
        <w:rPr>
          <w:rFonts w:ascii="Marianne" w:hAnsi="Marianne"/>
          <w:color w:val="00000A"/>
          <w:sz w:val="20"/>
          <w:szCs w:val="20"/>
        </w:rPr>
        <w:t>1.</w:t>
      </w:r>
    </w:p>
    <w:p w14:paraId="58B42C0D"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eastAsia="Verdana" w:hAnsi="Marianne" w:cs="Verdana"/>
          <w:color w:val="000000"/>
          <w:sz w:val="20"/>
          <w:szCs w:val="20"/>
        </w:rPr>
      </w:pPr>
    </w:p>
    <w:p w14:paraId="130AD108" w14:textId="7093ADF7" w:rsidR="00663A65" w:rsidRPr="00CF7167" w:rsidRDefault="00690799"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r w:rsidRPr="00CF7167">
        <w:rPr>
          <w:rFonts w:ascii="Marianne" w:hAnsi="Marianne"/>
          <w:color w:val="00000A"/>
          <w:sz w:val="20"/>
          <w:szCs w:val="20"/>
        </w:rPr>
        <w:t>Le territoire signataire s’engage à animer le travail en associant les acteurs du territoire et en travaillant étroitement avec les partenaires du contrat (collectivités, entreprises, Etat, établissements publics</w:t>
      </w:r>
      <w:r w:rsidR="00893F9E" w:rsidRPr="00CF7167">
        <w:rPr>
          <w:rFonts w:ascii="Marianne" w:hAnsi="Marianne"/>
          <w:color w:val="00000A"/>
          <w:sz w:val="20"/>
          <w:szCs w:val="20"/>
        </w:rPr>
        <w:t>, habitants, associations</w:t>
      </w:r>
      <w:r w:rsidRPr="00CF7167">
        <w:rPr>
          <w:rFonts w:ascii="Marianne" w:hAnsi="Marianne"/>
          <w:color w:val="00000A"/>
          <w:sz w:val="20"/>
          <w:szCs w:val="20"/>
        </w:rPr>
        <w:t xml:space="preserve">…) afin d’initier et de catalyser la dynamique du territoire en faveur </w:t>
      </w:r>
      <w:r w:rsidR="00893F9E" w:rsidRPr="00CF7167">
        <w:rPr>
          <w:rFonts w:ascii="Marianne" w:hAnsi="Marianne"/>
          <w:color w:val="00000A"/>
          <w:sz w:val="20"/>
          <w:szCs w:val="20"/>
        </w:rPr>
        <w:t>du projet de territoire</w:t>
      </w:r>
      <w:r w:rsidRPr="00CF7167">
        <w:rPr>
          <w:rFonts w:ascii="Marianne" w:hAnsi="Marianne"/>
          <w:color w:val="00000A"/>
          <w:sz w:val="20"/>
          <w:szCs w:val="20"/>
        </w:rPr>
        <w:t xml:space="preserve">. Le partage des </w:t>
      </w:r>
      <w:r w:rsidR="00893F9E" w:rsidRPr="00CF7167">
        <w:rPr>
          <w:rFonts w:ascii="Marianne" w:hAnsi="Marianne"/>
          <w:color w:val="00000A"/>
          <w:sz w:val="20"/>
          <w:szCs w:val="20"/>
        </w:rPr>
        <w:t xml:space="preserve">orientations et des </w:t>
      </w:r>
      <w:r w:rsidRPr="00CF7167">
        <w:rPr>
          <w:rFonts w:ascii="Marianne" w:hAnsi="Marianne"/>
          <w:color w:val="00000A"/>
          <w:sz w:val="20"/>
          <w:szCs w:val="20"/>
        </w:rPr>
        <w:t xml:space="preserve">actions </w:t>
      </w:r>
      <w:r w:rsidR="00893F9E" w:rsidRPr="00CF7167">
        <w:rPr>
          <w:rFonts w:ascii="Marianne" w:hAnsi="Marianne"/>
          <w:color w:val="00000A"/>
          <w:sz w:val="20"/>
          <w:szCs w:val="20"/>
        </w:rPr>
        <w:t xml:space="preserve">qui découlent du projet de </w:t>
      </w:r>
      <w:r w:rsidR="00893F9E" w:rsidRPr="00CF7167">
        <w:rPr>
          <w:rFonts w:ascii="Marianne" w:hAnsi="Marianne"/>
          <w:color w:val="000000"/>
          <w:sz w:val="20"/>
          <w:szCs w:val="20"/>
        </w:rPr>
        <w:t xml:space="preserve">territoire détaillé dans le CRTE </w:t>
      </w:r>
      <w:r w:rsidRPr="00CF7167">
        <w:rPr>
          <w:rFonts w:ascii="Marianne" w:hAnsi="Marianne"/>
          <w:color w:val="000000"/>
          <w:sz w:val="20"/>
          <w:szCs w:val="20"/>
        </w:rPr>
        <w:t xml:space="preserve"> </w:t>
      </w:r>
      <w:r w:rsidR="00814232">
        <w:rPr>
          <w:rFonts w:ascii="Marianne" w:hAnsi="Marianne"/>
          <w:color w:val="000000"/>
          <w:sz w:val="20"/>
          <w:szCs w:val="20"/>
        </w:rPr>
        <w:t xml:space="preserve">est </w:t>
      </w:r>
      <w:r w:rsidRPr="00CF7167">
        <w:rPr>
          <w:rFonts w:ascii="Marianne" w:hAnsi="Marianne"/>
          <w:color w:val="000000"/>
          <w:sz w:val="20"/>
          <w:szCs w:val="20"/>
        </w:rPr>
        <w:t>organisé localement au moment jugé opportun par la collectivité signataire, en accord avec l’Etat. Ce moment de partage a pour objectif, avant et également après la signature du CRTE, d’enrichir les actions, de favoriser la mobilisation autour du CRTE et l’émergence d’éventuels porteurs de projets.</w:t>
      </w:r>
    </w:p>
    <w:p w14:paraId="2101DF5F" w14:textId="6C85C2EE"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p>
    <w:p w14:paraId="5FE31394" w14:textId="77777777" w:rsidR="00663A65" w:rsidRPr="00CF7167" w:rsidRDefault="00690799"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r w:rsidRPr="00CF7167">
        <w:rPr>
          <w:rFonts w:ascii="Marianne" w:hAnsi="Marianne"/>
          <w:color w:val="000000"/>
          <w:sz w:val="20"/>
          <w:szCs w:val="20"/>
        </w:rPr>
        <w:t>Le territoire signataire s’engage à mobiliser les moyens, tant humains que financiers, nécessaires au bon déroulement du CRTE, ainsi qu’à son évaluation.</w:t>
      </w:r>
    </w:p>
    <w:p w14:paraId="25730D54"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p>
    <w:p w14:paraId="49D30CF5" w14:textId="77777777" w:rsidR="00663A65" w:rsidRPr="00CF7167" w:rsidRDefault="00690799"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r w:rsidRPr="00CF7167">
        <w:rPr>
          <w:rFonts w:ascii="Marianne" w:hAnsi="Marianne"/>
          <w:color w:val="000000"/>
          <w:sz w:val="20"/>
          <w:szCs w:val="20"/>
        </w:rPr>
        <w:t>Le territoire signataire s’engage à la mise en œuvre des actions inscrites au CRTE, dont il est maître d’ouvrage.</w:t>
      </w:r>
    </w:p>
    <w:p w14:paraId="40A4EABF" w14:textId="77777777" w:rsidR="001F62E0" w:rsidRPr="00CF7167" w:rsidRDefault="001F62E0"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p>
    <w:p w14:paraId="4FAD04B6" w14:textId="266E06A4" w:rsidR="00663A65" w:rsidRPr="00CF7167" w:rsidRDefault="00166D38" w:rsidP="00CF7167">
      <w:pPr>
        <w:keepNext/>
        <w:spacing w:after="0" w:line="276" w:lineRule="auto"/>
        <w:jc w:val="both"/>
        <w:rPr>
          <w:rFonts w:ascii="Marianne" w:hAnsi="Marianne"/>
          <w:color w:val="00000A"/>
          <w:sz w:val="20"/>
          <w:szCs w:val="20"/>
        </w:rPr>
      </w:pPr>
      <w:r>
        <w:rPr>
          <w:rFonts w:ascii="Marianne" w:hAnsi="Marianne"/>
          <w:b/>
          <w:color w:val="538135"/>
          <w:sz w:val="20"/>
          <w:szCs w:val="20"/>
        </w:rPr>
        <w:t>6</w:t>
      </w:r>
      <w:r w:rsidR="00690799" w:rsidRPr="00CF7167">
        <w:rPr>
          <w:rFonts w:ascii="Marianne" w:hAnsi="Marianne"/>
          <w:b/>
          <w:color w:val="538135"/>
          <w:sz w:val="20"/>
          <w:szCs w:val="20"/>
        </w:rPr>
        <w:t>.</w:t>
      </w:r>
      <w:r w:rsidR="00A70A06">
        <w:rPr>
          <w:rFonts w:ascii="Marianne" w:hAnsi="Marianne"/>
          <w:b/>
          <w:color w:val="538135"/>
          <w:sz w:val="20"/>
          <w:szCs w:val="20"/>
        </w:rPr>
        <w:t>3</w:t>
      </w:r>
      <w:r w:rsidR="00690799" w:rsidRPr="00CF7167">
        <w:rPr>
          <w:rFonts w:ascii="Marianne" w:hAnsi="Marianne"/>
          <w:b/>
          <w:color w:val="538135"/>
          <w:sz w:val="20"/>
          <w:szCs w:val="20"/>
        </w:rPr>
        <w:t xml:space="preserve"> </w:t>
      </w:r>
      <w:r w:rsidR="00A70A06">
        <w:rPr>
          <w:rFonts w:ascii="Marianne" w:hAnsi="Marianne"/>
          <w:b/>
          <w:color w:val="538135"/>
          <w:sz w:val="20"/>
          <w:szCs w:val="20"/>
        </w:rPr>
        <w:t>L</w:t>
      </w:r>
      <w:r w:rsidR="00690799" w:rsidRPr="00CF7167">
        <w:rPr>
          <w:rFonts w:ascii="Marianne" w:hAnsi="Marianne"/>
          <w:b/>
          <w:color w:val="538135"/>
          <w:sz w:val="20"/>
          <w:szCs w:val="20"/>
        </w:rPr>
        <w:t>’État, les établissements et opérateurs publics</w:t>
      </w:r>
    </w:p>
    <w:p w14:paraId="01ED22CE" w14:textId="2F0F685A" w:rsidR="00663A65" w:rsidRPr="00CF7167" w:rsidRDefault="00226698" w:rsidP="0052170D">
      <w:pPr>
        <w:spacing w:after="0" w:line="276" w:lineRule="auto"/>
        <w:jc w:val="both"/>
        <w:rPr>
          <w:rFonts w:ascii="Marianne" w:hAnsi="Marianne"/>
          <w:color w:val="000000"/>
          <w:sz w:val="20"/>
          <w:szCs w:val="20"/>
        </w:rPr>
      </w:pPr>
      <w:r w:rsidRPr="00CF7167">
        <w:rPr>
          <w:rFonts w:ascii="Marianne" w:hAnsi="Marianne"/>
          <w:color w:val="000000"/>
          <w:sz w:val="20"/>
          <w:szCs w:val="20"/>
        </w:rPr>
        <w:t xml:space="preserve">Conformément </w:t>
      </w:r>
      <w:r w:rsidR="006A15E8">
        <w:rPr>
          <w:rFonts w:ascii="Marianne" w:hAnsi="Marianne"/>
          <w:color w:val="000000"/>
          <w:sz w:val="20"/>
          <w:szCs w:val="20"/>
        </w:rPr>
        <w:t>à la circulaire</w:t>
      </w:r>
      <w:r w:rsidR="006A15E8" w:rsidRPr="006A15E8">
        <w:rPr>
          <w:rFonts w:ascii="Marianne" w:eastAsia="Times New Roman" w:hAnsi="Marianne" w:cs="Times New Roman"/>
          <w:sz w:val="20"/>
          <w:szCs w:val="20"/>
        </w:rPr>
        <w:t xml:space="preserve"> </w:t>
      </w:r>
      <w:r w:rsidR="006A15E8" w:rsidRPr="006A15E8">
        <w:rPr>
          <w:rFonts w:ascii="Marianne" w:hAnsi="Marianne"/>
          <w:color w:val="000000"/>
          <w:sz w:val="20"/>
          <w:szCs w:val="20"/>
        </w:rPr>
        <w:t>6231/SG du 20 novembre 2020</w:t>
      </w:r>
      <w:r w:rsidRPr="00CF7167">
        <w:rPr>
          <w:rFonts w:ascii="Marianne" w:hAnsi="Marianne"/>
          <w:color w:val="000000"/>
          <w:sz w:val="20"/>
          <w:szCs w:val="20"/>
        </w:rPr>
        <w:t>, l</w:t>
      </w:r>
      <w:r w:rsidR="00690799" w:rsidRPr="00CF7167">
        <w:rPr>
          <w:rFonts w:ascii="Marianne" w:hAnsi="Marianne"/>
          <w:color w:val="000000"/>
          <w:sz w:val="20"/>
          <w:szCs w:val="20"/>
        </w:rPr>
        <w:t>’Etat s’engage à travers ses</w:t>
      </w:r>
      <w:r w:rsidR="00D20050" w:rsidRPr="00CF7167">
        <w:rPr>
          <w:rFonts w:ascii="Marianne" w:hAnsi="Marianne"/>
          <w:color w:val="000000"/>
          <w:sz w:val="20"/>
          <w:szCs w:val="20"/>
        </w:rPr>
        <w:t xml:space="preserve"> </w:t>
      </w:r>
      <w:r w:rsidR="00690799" w:rsidRPr="00CF7167">
        <w:rPr>
          <w:rFonts w:ascii="Marianne" w:hAnsi="Marianne"/>
          <w:color w:val="000000"/>
          <w:sz w:val="20"/>
          <w:szCs w:val="20"/>
        </w:rPr>
        <w:t>services, services déconcentrés et établissements à accompagner l’élaboration et la mise en œuvre du CRTE, dans une posture de facilitation des projets.</w:t>
      </w:r>
    </w:p>
    <w:p w14:paraId="015CE19A"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p>
    <w:p w14:paraId="63477D3A" w14:textId="2F633940" w:rsidR="00663A65" w:rsidRPr="00CF7167" w:rsidRDefault="00690799"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r w:rsidRPr="00CF7167">
        <w:rPr>
          <w:rFonts w:ascii="Marianne" w:hAnsi="Marianne"/>
          <w:color w:val="000000"/>
          <w:sz w:val="20"/>
          <w:szCs w:val="20"/>
        </w:rPr>
        <w:t>L’appui de l’État porte en particulier sur l’apport d’expertises techniques et juridiques et la mobilisation coordonnée de ses dispositifs de financement au service des projets du CRTE.</w:t>
      </w:r>
    </w:p>
    <w:p w14:paraId="489C1852"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p>
    <w:p w14:paraId="275DCAFF" w14:textId="65E65A50" w:rsidR="00663A65" w:rsidRPr="00CF7167" w:rsidRDefault="00690799"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r w:rsidRPr="00CF7167">
        <w:rPr>
          <w:rFonts w:ascii="Marianne" w:hAnsi="Marianne"/>
          <w:color w:val="00000A"/>
          <w:sz w:val="20"/>
          <w:szCs w:val="20"/>
        </w:rPr>
        <w:t xml:space="preserve">L’État s’engage à optimiser les processus d’instruction administrative et </w:t>
      </w:r>
      <w:r w:rsidR="00DB64CF">
        <w:rPr>
          <w:rFonts w:ascii="Marianne" w:hAnsi="Marianne"/>
          <w:color w:val="00000A"/>
          <w:sz w:val="20"/>
          <w:szCs w:val="20"/>
        </w:rPr>
        <w:t xml:space="preserve">à </w:t>
      </w:r>
      <w:r w:rsidRPr="00CF7167">
        <w:rPr>
          <w:rFonts w:ascii="Marianne" w:hAnsi="Marianne"/>
          <w:color w:val="00000A"/>
          <w:sz w:val="20"/>
          <w:szCs w:val="20"/>
        </w:rPr>
        <w:t>examiner les possibilités d’expérimentation de procédures nouvelles</w:t>
      </w:r>
      <w:r w:rsidR="00DB64CF">
        <w:rPr>
          <w:rFonts w:ascii="Marianne" w:hAnsi="Marianne"/>
          <w:color w:val="00000A"/>
          <w:sz w:val="20"/>
          <w:szCs w:val="20"/>
        </w:rPr>
        <w:t>,</w:t>
      </w:r>
      <w:r w:rsidRPr="00CF7167">
        <w:rPr>
          <w:rFonts w:ascii="Marianne" w:hAnsi="Marianne"/>
          <w:color w:val="00000A"/>
          <w:sz w:val="20"/>
          <w:szCs w:val="20"/>
        </w:rPr>
        <w:t xml:space="preserve"> ou de simplification de procédures existantes</w:t>
      </w:r>
      <w:r w:rsidR="00DB64CF">
        <w:rPr>
          <w:rFonts w:ascii="Marianne" w:hAnsi="Marianne"/>
          <w:color w:val="00000A"/>
          <w:sz w:val="20"/>
          <w:szCs w:val="20"/>
        </w:rPr>
        <w:t>,</w:t>
      </w:r>
      <w:r w:rsidRPr="00CF7167">
        <w:rPr>
          <w:rFonts w:ascii="Marianne" w:hAnsi="Marianne"/>
          <w:color w:val="00000A"/>
          <w:sz w:val="20"/>
          <w:szCs w:val="20"/>
        </w:rPr>
        <w:t xml:space="preserve"> sur la base de projets précis qui lui seraient présentés dans le cadre du CRTE.</w:t>
      </w:r>
    </w:p>
    <w:p w14:paraId="54415DDF"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p>
    <w:p w14:paraId="6ABB078E" w14:textId="77777777" w:rsidR="00663A65" w:rsidRPr="00CF7167" w:rsidRDefault="00690799"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r w:rsidRPr="00CF7167">
        <w:rPr>
          <w:rFonts w:ascii="Marianne" w:hAnsi="Marianne"/>
          <w:color w:val="000000"/>
          <w:sz w:val="20"/>
          <w:szCs w:val="20"/>
        </w:rPr>
        <w:t>L’État</w:t>
      </w:r>
      <w:r w:rsidRPr="00CF7167">
        <w:rPr>
          <w:rFonts w:ascii="Marianne" w:hAnsi="Marianne"/>
          <w:color w:val="00000A"/>
          <w:sz w:val="20"/>
          <w:szCs w:val="20"/>
        </w:rPr>
        <w:t xml:space="preserve"> s’engage à étudier le possible cofinancement des actions inscrites dans le CRTE, qui seraient éligibles aux dotations et crédits de l’État disponibles.</w:t>
      </w:r>
    </w:p>
    <w:p w14:paraId="241DC0BC"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p>
    <w:p w14:paraId="2477A039" w14:textId="4D4DE8EC" w:rsidR="00663A65" w:rsidRPr="00CF7167" w:rsidRDefault="00690799" w:rsidP="00CF7167">
      <w:pPr>
        <w:keepNext/>
        <w:spacing w:after="0" w:line="276" w:lineRule="auto"/>
        <w:jc w:val="both"/>
        <w:rPr>
          <w:rFonts w:ascii="Marianne" w:hAnsi="Marianne"/>
          <w:color w:val="000000"/>
          <w:sz w:val="20"/>
          <w:szCs w:val="20"/>
        </w:rPr>
      </w:pPr>
      <w:r w:rsidRPr="00CF7167">
        <w:rPr>
          <w:rFonts w:ascii="Marianne" w:hAnsi="Marianne"/>
          <w:color w:val="000000"/>
          <w:sz w:val="20"/>
          <w:szCs w:val="20"/>
        </w:rPr>
        <w:t xml:space="preserve">Le soutien au territoire </w:t>
      </w:r>
      <w:r w:rsidR="00166D38">
        <w:rPr>
          <w:rFonts w:ascii="Marianne" w:hAnsi="Marianne"/>
          <w:color w:val="000000"/>
          <w:sz w:val="20"/>
          <w:szCs w:val="20"/>
        </w:rPr>
        <w:t xml:space="preserve">peut </w:t>
      </w:r>
      <w:r w:rsidRPr="00CF7167">
        <w:rPr>
          <w:rFonts w:ascii="Marianne" w:hAnsi="Marianne"/>
          <w:color w:val="000000"/>
          <w:sz w:val="20"/>
          <w:szCs w:val="20"/>
        </w:rPr>
        <w:t>passe</w:t>
      </w:r>
      <w:r w:rsidR="00166D38">
        <w:rPr>
          <w:rFonts w:ascii="Marianne" w:hAnsi="Marianne"/>
          <w:color w:val="000000"/>
          <w:sz w:val="20"/>
          <w:szCs w:val="20"/>
        </w:rPr>
        <w:t>r</w:t>
      </w:r>
      <w:r w:rsidRPr="00CF7167">
        <w:rPr>
          <w:rFonts w:ascii="Marianne" w:hAnsi="Marianne"/>
          <w:color w:val="000000"/>
          <w:sz w:val="20"/>
          <w:szCs w:val="20"/>
        </w:rPr>
        <w:t xml:space="preserve"> par un appui spécifique des établissements publics et opérateurs qui mobiliseront notamment des financements pour le montage des projets et les investissements. Ce soutien permettra de renforcer la capacité d’ingénierie, l’animation du territoire ainsi que les projets eux-mêmes.</w:t>
      </w:r>
    </w:p>
    <w:p w14:paraId="7116A8AD" w14:textId="77777777" w:rsidR="00663A65" w:rsidRPr="00CF7167" w:rsidRDefault="00663A65" w:rsidP="00CF7167">
      <w:pPr>
        <w:keepNext/>
        <w:spacing w:after="0" w:line="276" w:lineRule="auto"/>
        <w:jc w:val="both"/>
        <w:rPr>
          <w:rFonts w:ascii="Marianne" w:hAnsi="Marianne"/>
          <w:color w:val="000000"/>
          <w:sz w:val="20"/>
          <w:szCs w:val="20"/>
        </w:rPr>
      </w:pPr>
    </w:p>
    <w:p w14:paraId="0D51EBB0" w14:textId="77777777" w:rsidR="00663A65" w:rsidRPr="00CF7167" w:rsidRDefault="00690799" w:rsidP="00CF7167">
      <w:pPr>
        <w:keepNext/>
        <w:spacing w:after="0" w:line="276" w:lineRule="auto"/>
        <w:jc w:val="both"/>
        <w:rPr>
          <w:rFonts w:ascii="Marianne" w:hAnsi="Marianne"/>
          <w:color w:val="000000"/>
          <w:sz w:val="20"/>
          <w:szCs w:val="20"/>
        </w:rPr>
      </w:pPr>
      <w:r w:rsidRPr="00CF7167">
        <w:rPr>
          <w:rFonts w:ascii="Marianne" w:hAnsi="Marianne"/>
          <w:color w:val="000000"/>
          <w:sz w:val="20"/>
          <w:szCs w:val="20"/>
        </w:rPr>
        <w:t>En particulier :</w:t>
      </w:r>
    </w:p>
    <w:p w14:paraId="1ACB75B6" w14:textId="44280FF5" w:rsidR="00663A65" w:rsidRPr="00CF7167" w:rsidRDefault="00690799" w:rsidP="00CF7167">
      <w:pPr>
        <w:pStyle w:val="Paragraphedeliste"/>
        <w:keepNext/>
        <w:numPr>
          <w:ilvl w:val="0"/>
          <w:numId w:val="20"/>
        </w:numPr>
        <w:spacing w:after="0" w:line="276" w:lineRule="auto"/>
        <w:jc w:val="both"/>
        <w:rPr>
          <w:rFonts w:ascii="Marianne" w:hAnsi="Marianne"/>
          <w:color w:val="000000"/>
          <w:sz w:val="20"/>
          <w:szCs w:val="20"/>
        </w:rPr>
      </w:pPr>
      <w:r w:rsidRPr="00CF7167">
        <w:rPr>
          <w:rFonts w:ascii="Marianne" w:hAnsi="Marianne"/>
          <w:color w:val="000000"/>
          <w:sz w:val="20"/>
          <w:szCs w:val="20"/>
        </w:rPr>
        <w:t>L’ADEME peut apporter un appui à travers un contrat d’objectifs transversal sur la durée du contrat de transition écologique et intervenir en soutien de certaines opérations du CRTE ;</w:t>
      </w:r>
    </w:p>
    <w:p w14:paraId="0A6F987E" w14:textId="004C1E62" w:rsidR="00663A65" w:rsidRPr="00CF7167" w:rsidRDefault="00690799" w:rsidP="00CF7167">
      <w:pPr>
        <w:pStyle w:val="Paragraphedeliste"/>
        <w:keepNext/>
        <w:numPr>
          <w:ilvl w:val="0"/>
          <w:numId w:val="20"/>
        </w:numPr>
        <w:spacing w:after="0" w:line="276" w:lineRule="auto"/>
        <w:jc w:val="both"/>
        <w:rPr>
          <w:rFonts w:ascii="Marianne" w:hAnsi="Marianne"/>
          <w:color w:val="000000"/>
          <w:sz w:val="20"/>
          <w:szCs w:val="20"/>
        </w:rPr>
      </w:pPr>
      <w:r w:rsidRPr="00CF7167">
        <w:rPr>
          <w:rFonts w:ascii="Marianne" w:hAnsi="Marianne"/>
          <w:color w:val="000000"/>
          <w:sz w:val="20"/>
          <w:szCs w:val="20"/>
        </w:rPr>
        <w:t xml:space="preserve">La Caisse des dépôts peut mobiliser </w:t>
      </w:r>
      <w:r w:rsidR="00DA3DF9">
        <w:rPr>
          <w:rFonts w:ascii="Marianne" w:hAnsi="Marianne"/>
          <w:color w:val="000000"/>
          <w:sz w:val="20"/>
          <w:szCs w:val="20"/>
        </w:rPr>
        <w:t>l</w:t>
      </w:r>
      <w:r w:rsidRPr="00CF7167">
        <w:rPr>
          <w:rFonts w:ascii="Marianne" w:hAnsi="Marianne"/>
          <w:color w:val="000000"/>
          <w:sz w:val="20"/>
          <w:szCs w:val="20"/>
        </w:rPr>
        <w:t xml:space="preserve">a Banque des territoires pour accompagner les acteurs locaux dans leurs projets de développement territorial </w:t>
      </w:r>
      <w:r w:rsidR="00DA3DF9">
        <w:rPr>
          <w:rFonts w:ascii="Marianne" w:hAnsi="Marianne"/>
          <w:color w:val="000000"/>
          <w:sz w:val="20"/>
          <w:szCs w:val="20"/>
        </w:rPr>
        <w:t>-</w:t>
      </w:r>
      <w:r w:rsidRPr="00CF7167">
        <w:rPr>
          <w:rFonts w:ascii="Marianne" w:hAnsi="Marianne"/>
          <w:color w:val="000000"/>
          <w:sz w:val="20"/>
          <w:szCs w:val="20"/>
        </w:rPr>
        <w:t xml:space="preserve"> conseil et ingénierie, prêts, investissements en fonds propres, services bancaires, consignations et dépôts spécialisés ;</w:t>
      </w:r>
    </w:p>
    <w:p w14:paraId="7639D749" w14:textId="03364ACE" w:rsidR="00663A65" w:rsidRPr="00CF7167" w:rsidRDefault="00690799" w:rsidP="00CF7167">
      <w:pPr>
        <w:pStyle w:val="Paragraphedeliste"/>
        <w:keepNext/>
        <w:numPr>
          <w:ilvl w:val="0"/>
          <w:numId w:val="20"/>
        </w:numPr>
        <w:spacing w:after="0" w:line="276" w:lineRule="auto"/>
        <w:jc w:val="both"/>
        <w:rPr>
          <w:rFonts w:ascii="Marianne" w:hAnsi="Marianne"/>
          <w:color w:val="000000"/>
          <w:sz w:val="20"/>
          <w:szCs w:val="20"/>
        </w:rPr>
      </w:pPr>
      <w:r w:rsidRPr="00CF7167">
        <w:rPr>
          <w:rFonts w:ascii="Marianne" w:hAnsi="Marianne"/>
          <w:color w:val="000000"/>
          <w:sz w:val="20"/>
          <w:szCs w:val="20"/>
        </w:rPr>
        <w:t xml:space="preserve">Le </w:t>
      </w:r>
      <w:proofErr w:type="spellStart"/>
      <w:r w:rsidRPr="00CF7167">
        <w:rPr>
          <w:rFonts w:ascii="Marianne" w:hAnsi="Marianne"/>
          <w:color w:val="000000"/>
          <w:sz w:val="20"/>
          <w:szCs w:val="20"/>
        </w:rPr>
        <w:t>Cerema</w:t>
      </w:r>
      <w:proofErr w:type="spellEnd"/>
      <w:r w:rsidRPr="00CF7167">
        <w:rPr>
          <w:rFonts w:ascii="Marianne" w:hAnsi="Marianne"/>
          <w:color w:val="000000"/>
          <w:sz w:val="20"/>
          <w:szCs w:val="20"/>
        </w:rPr>
        <w:t xml:space="preserve"> peut apporter un appui en matière de définition </w:t>
      </w:r>
      <w:r w:rsidR="00F44F18" w:rsidRPr="00CF7167">
        <w:rPr>
          <w:rFonts w:ascii="Marianne" w:hAnsi="Marianne"/>
          <w:color w:val="000000"/>
          <w:sz w:val="20"/>
          <w:szCs w:val="20"/>
        </w:rPr>
        <w:t xml:space="preserve">des projets de territoires, des actions </w:t>
      </w:r>
      <w:r w:rsidR="00A70A06">
        <w:rPr>
          <w:rFonts w:ascii="Marianne" w:hAnsi="Marianne"/>
          <w:color w:val="000000"/>
          <w:sz w:val="20"/>
          <w:szCs w:val="20"/>
        </w:rPr>
        <w:t>complexes</w:t>
      </w:r>
      <w:r w:rsidR="00F44F18" w:rsidRPr="00CF7167">
        <w:rPr>
          <w:rFonts w:ascii="Marianne" w:hAnsi="Marianne"/>
          <w:color w:val="000000"/>
          <w:sz w:val="20"/>
          <w:szCs w:val="20"/>
        </w:rPr>
        <w:t xml:space="preserve"> (ex</w:t>
      </w:r>
      <w:r w:rsidR="00F44F18" w:rsidRPr="00CF7167">
        <w:rPr>
          <w:color w:val="000000"/>
          <w:sz w:val="20"/>
          <w:szCs w:val="20"/>
        </w:rPr>
        <w:t> </w:t>
      </w:r>
      <w:r w:rsidR="00F44F18" w:rsidRPr="00CF7167">
        <w:rPr>
          <w:rFonts w:ascii="Marianne" w:hAnsi="Marianne"/>
          <w:color w:val="000000"/>
          <w:sz w:val="20"/>
          <w:szCs w:val="20"/>
        </w:rPr>
        <w:t>: r</w:t>
      </w:r>
      <w:r w:rsidR="00F44F18" w:rsidRPr="00CF7167">
        <w:rPr>
          <w:rFonts w:ascii="Marianne" w:hAnsi="Marianne" w:cs="Marianne"/>
          <w:color w:val="000000"/>
          <w:sz w:val="20"/>
          <w:szCs w:val="20"/>
        </w:rPr>
        <w:t>é</w:t>
      </w:r>
      <w:r w:rsidR="00F44F18" w:rsidRPr="00CF7167">
        <w:rPr>
          <w:rFonts w:ascii="Marianne" w:hAnsi="Marianne"/>
          <w:color w:val="000000"/>
          <w:sz w:val="20"/>
          <w:szCs w:val="20"/>
        </w:rPr>
        <w:t xml:space="preserve">seaux), </w:t>
      </w:r>
      <w:r w:rsidRPr="00CF7167">
        <w:rPr>
          <w:rFonts w:ascii="Marianne" w:hAnsi="Marianne"/>
          <w:color w:val="000000"/>
          <w:sz w:val="20"/>
          <w:szCs w:val="20"/>
        </w:rPr>
        <w:t>des indicateurs et d’évaluation.</w:t>
      </w:r>
    </w:p>
    <w:p w14:paraId="24051098"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p>
    <w:p w14:paraId="715A6178" w14:textId="77777777" w:rsidR="00663A65" w:rsidRPr="00CF7167" w:rsidRDefault="00690799"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r w:rsidRPr="00CF7167">
        <w:rPr>
          <w:rFonts w:ascii="Marianne" w:hAnsi="Marianne"/>
          <w:color w:val="000000"/>
          <w:sz w:val="20"/>
          <w:szCs w:val="20"/>
        </w:rPr>
        <w:t>D’autres établissements publics ou opérateurs de l’État peuvent intervenir</w:t>
      </w:r>
      <w:r w:rsidRPr="00CF7167">
        <w:rPr>
          <w:color w:val="000000"/>
          <w:sz w:val="20"/>
          <w:szCs w:val="20"/>
        </w:rPr>
        <w:t> </w:t>
      </w:r>
      <w:r w:rsidRPr="00CF7167">
        <w:rPr>
          <w:rFonts w:ascii="Marianne" w:hAnsi="Marianne"/>
          <w:color w:val="000000"/>
          <w:sz w:val="20"/>
          <w:szCs w:val="20"/>
        </w:rPr>
        <w:t xml:space="preserve">: </w:t>
      </w:r>
      <w:r w:rsidRPr="00CF7167">
        <w:rPr>
          <w:rFonts w:ascii="Marianne" w:hAnsi="Marianne"/>
          <w:color w:val="00000A"/>
          <w:sz w:val="20"/>
          <w:szCs w:val="20"/>
        </w:rPr>
        <w:t>l’Office français pour la biodiversité (OFB), l’Agence Nationale de l’Habitat (ANAH), l’Agence Nationale pour la Rénovation Urbaine (ANRU), la Banque publique d’investissement (</w:t>
      </w:r>
      <w:proofErr w:type="spellStart"/>
      <w:r w:rsidRPr="00CF7167">
        <w:rPr>
          <w:rFonts w:ascii="Marianne" w:hAnsi="Marianne"/>
          <w:color w:val="00000A"/>
          <w:sz w:val="20"/>
          <w:szCs w:val="20"/>
        </w:rPr>
        <w:t>Bpifrance</w:t>
      </w:r>
      <w:proofErr w:type="spellEnd"/>
      <w:r w:rsidRPr="00CF7167">
        <w:rPr>
          <w:rFonts w:ascii="Marianne" w:hAnsi="Marianne"/>
          <w:color w:val="00000A"/>
          <w:sz w:val="20"/>
          <w:szCs w:val="20"/>
        </w:rPr>
        <w:t>), l’Agence française de développement (AFD), etc.</w:t>
      </w:r>
    </w:p>
    <w:p w14:paraId="335A3906"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eastAsia="Verdana" w:hAnsi="Marianne" w:cs="Verdana"/>
          <w:color w:val="00000A"/>
          <w:sz w:val="20"/>
          <w:szCs w:val="20"/>
        </w:rPr>
      </w:pPr>
    </w:p>
    <w:p w14:paraId="274A5B8C" w14:textId="77777777" w:rsidR="00663A65" w:rsidRPr="00CF7167" w:rsidRDefault="00690799" w:rsidP="00CF7167">
      <w:pPr>
        <w:keepNext/>
        <w:spacing w:after="0" w:line="276" w:lineRule="auto"/>
        <w:jc w:val="both"/>
        <w:rPr>
          <w:rFonts w:ascii="Marianne" w:hAnsi="Marianne"/>
          <w:color w:val="000000"/>
          <w:sz w:val="20"/>
          <w:szCs w:val="20"/>
        </w:rPr>
      </w:pPr>
      <w:r w:rsidRPr="00CF7167">
        <w:rPr>
          <w:rFonts w:ascii="Marianne" w:hAnsi="Marianne"/>
          <w:color w:val="000000"/>
          <w:sz w:val="20"/>
          <w:szCs w:val="20"/>
        </w:rPr>
        <w:t>Les contributions spécifiques des établissements publics et opérateurs sont portées en annexe 3.</w:t>
      </w:r>
    </w:p>
    <w:p w14:paraId="6AA6BE75" w14:textId="77777777" w:rsidR="00663A65" w:rsidRPr="00CF7167" w:rsidRDefault="00663A65" w:rsidP="00CF7167">
      <w:pPr>
        <w:keepNext/>
        <w:spacing w:after="0" w:line="276" w:lineRule="auto"/>
        <w:jc w:val="both"/>
        <w:rPr>
          <w:rFonts w:ascii="Marianne" w:hAnsi="Marianne"/>
          <w:color w:val="000000"/>
          <w:sz w:val="20"/>
          <w:szCs w:val="20"/>
        </w:rPr>
      </w:pPr>
    </w:p>
    <w:p w14:paraId="19E57BFA" w14:textId="66018323" w:rsidR="00663A65" w:rsidRPr="00CF7167" w:rsidRDefault="00166D38" w:rsidP="00CF7167">
      <w:pPr>
        <w:keepNext/>
        <w:widowControl w:val="0"/>
        <w:pBdr>
          <w:top w:val="nil"/>
          <w:left w:val="nil"/>
          <w:bottom w:val="nil"/>
          <w:right w:val="nil"/>
          <w:between w:val="nil"/>
        </w:pBdr>
        <w:spacing w:after="0" w:line="276" w:lineRule="auto"/>
        <w:jc w:val="both"/>
        <w:rPr>
          <w:rFonts w:ascii="Marianne" w:hAnsi="Marianne"/>
          <w:b/>
          <w:color w:val="538135"/>
          <w:sz w:val="20"/>
          <w:szCs w:val="20"/>
        </w:rPr>
      </w:pPr>
      <w:r>
        <w:rPr>
          <w:rFonts w:ascii="Marianne" w:hAnsi="Marianne"/>
          <w:b/>
          <w:color w:val="538135"/>
          <w:sz w:val="20"/>
          <w:szCs w:val="20"/>
        </w:rPr>
        <w:t>6</w:t>
      </w:r>
      <w:r w:rsidR="00690799" w:rsidRPr="00CF7167">
        <w:rPr>
          <w:rFonts w:ascii="Marianne" w:hAnsi="Marianne"/>
          <w:b/>
          <w:color w:val="538135"/>
          <w:sz w:val="20"/>
          <w:szCs w:val="20"/>
        </w:rPr>
        <w:t xml:space="preserve">.4. Engagements </w:t>
      </w:r>
      <w:r w:rsidR="00982610" w:rsidRPr="00CF7167">
        <w:rPr>
          <w:rFonts w:ascii="Marianne" w:hAnsi="Marianne"/>
          <w:b/>
          <w:color w:val="538135"/>
          <w:sz w:val="20"/>
          <w:szCs w:val="20"/>
        </w:rPr>
        <w:t>de la Région</w:t>
      </w:r>
      <w:r w:rsidR="00BE032E">
        <w:rPr>
          <w:rFonts w:ascii="Marianne" w:hAnsi="Marianne"/>
          <w:b/>
          <w:color w:val="538135"/>
          <w:sz w:val="20"/>
          <w:szCs w:val="20"/>
        </w:rPr>
        <w:t xml:space="preserve"> </w:t>
      </w:r>
      <w:r w:rsidR="00BE032E" w:rsidRPr="00743087">
        <w:rPr>
          <w:rFonts w:ascii="Marianne" w:hAnsi="Marianne"/>
          <w:b/>
          <w:i/>
          <w:color w:val="538135"/>
          <w:sz w:val="20"/>
          <w:szCs w:val="20"/>
        </w:rPr>
        <w:t>(si signataire)</w:t>
      </w:r>
      <w:r w:rsidR="00BE032E">
        <w:rPr>
          <w:rFonts w:ascii="Marianne" w:hAnsi="Marianne"/>
          <w:b/>
          <w:color w:val="538135"/>
          <w:sz w:val="20"/>
          <w:szCs w:val="20"/>
        </w:rPr>
        <w:t xml:space="preserve"> </w:t>
      </w:r>
    </w:p>
    <w:p w14:paraId="76B4D151" w14:textId="48D2F1CF" w:rsidR="00663A65" w:rsidRPr="00CF7167" w:rsidRDefault="00982610"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r w:rsidRPr="00CF7167">
        <w:rPr>
          <w:rFonts w:ascii="Marianne" w:hAnsi="Marianne"/>
          <w:color w:val="000000"/>
          <w:sz w:val="20"/>
          <w:szCs w:val="20"/>
        </w:rPr>
        <w:t>La Région</w:t>
      </w:r>
      <w:r w:rsidR="00690799" w:rsidRPr="00CF7167">
        <w:rPr>
          <w:rFonts w:ascii="Marianne" w:hAnsi="Marianne"/>
          <w:color w:val="000000"/>
          <w:sz w:val="20"/>
          <w:szCs w:val="20"/>
        </w:rPr>
        <w:t xml:space="preserve"> en qualité de chef</w:t>
      </w:r>
      <w:r w:rsidRPr="00CF7167">
        <w:rPr>
          <w:rFonts w:ascii="Marianne" w:hAnsi="Marianne"/>
          <w:color w:val="000000"/>
          <w:sz w:val="20"/>
          <w:szCs w:val="20"/>
        </w:rPr>
        <w:t>fe</w:t>
      </w:r>
      <w:r w:rsidR="00690799" w:rsidRPr="00CF7167">
        <w:rPr>
          <w:rFonts w:ascii="Marianne" w:hAnsi="Marianne"/>
          <w:color w:val="000000"/>
          <w:sz w:val="20"/>
          <w:szCs w:val="20"/>
        </w:rPr>
        <w:t xml:space="preserve"> de file des politiques de transport, de formation professionnelle, d’aménagement du territoire</w:t>
      </w:r>
      <w:r w:rsidR="00F44F18" w:rsidRPr="00CF7167">
        <w:rPr>
          <w:rFonts w:ascii="Marianne" w:hAnsi="Marianne"/>
          <w:color w:val="000000"/>
          <w:sz w:val="20"/>
          <w:szCs w:val="20"/>
        </w:rPr>
        <w:t>, de développement économique, de tourisme</w:t>
      </w:r>
      <w:r w:rsidR="00690799" w:rsidRPr="00CF7167">
        <w:rPr>
          <w:rFonts w:ascii="Marianne" w:hAnsi="Marianne"/>
          <w:color w:val="000000"/>
          <w:sz w:val="20"/>
          <w:szCs w:val="20"/>
        </w:rPr>
        <w:t xml:space="preserve"> et d’environnement, apportera son concours aux actions visées </w:t>
      </w:r>
      <w:r w:rsidR="00690799" w:rsidRPr="00CF7167">
        <w:rPr>
          <w:rFonts w:ascii="Marianne" w:hAnsi="Marianne"/>
          <w:color w:val="000000"/>
          <w:sz w:val="20"/>
          <w:szCs w:val="20"/>
        </w:rPr>
        <w:lastRenderedPageBreak/>
        <w:t>par le CRTE.</w:t>
      </w:r>
    </w:p>
    <w:p w14:paraId="11CF1A72"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p>
    <w:p w14:paraId="5136515E" w14:textId="5F936F09" w:rsidR="00663A65" w:rsidRPr="00CF7167" w:rsidRDefault="00982610"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r w:rsidRPr="00CF7167">
        <w:rPr>
          <w:rFonts w:ascii="Marianne" w:hAnsi="Marianne"/>
          <w:color w:val="000000"/>
          <w:sz w:val="20"/>
          <w:szCs w:val="20"/>
        </w:rPr>
        <w:t>Elle</w:t>
      </w:r>
      <w:r w:rsidR="00690799" w:rsidRPr="00CF7167">
        <w:rPr>
          <w:rFonts w:ascii="Marianne" w:hAnsi="Marianne"/>
          <w:color w:val="000000"/>
          <w:sz w:val="20"/>
          <w:szCs w:val="20"/>
        </w:rPr>
        <w:t xml:space="preserve"> s’engage à</w:t>
      </w:r>
      <w:r w:rsidR="00690799" w:rsidRPr="00CF7167">
        <w:rPr>
          <w:rFonts w:ascii="Marianne" w:hAnsi="Marianne"/>
          <w:b/>
          <w:color w:val="000000"/>
          <w:sz w:val="20"/>
          <w:szCs w:val="20"/>
        </w:rPr>
        <w:t xml:space="preserve"> </w:t>
      </w:r>
      <w:r w:rsidR="00690799" w:rsidRPr="00CF7167">
        <w:rPr>
          <w:rFonts w:ascii="Marianne" w:hAnsi="Marianne"/>
          <w:color w:val="000000"/>
          <w:sz w:val="20"/>
          <w:szCs w:val="20"/>
        </w:rPr>
        <w:t>désigner dans ses services un ou des référent (s) pour participer à la gouvernance du CRTE ainsi qu’au dispositif de pilotage, de suivi et d’évaluation des actions et projets.</w:t>
      </w:r>
    </w:p>
    <w:p w14:paraId="2BDC67B4"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b/>
          <w:color w:val="000000"/>
          <w:sz w:val="20"/>
          <w:szCs w:val="20"/>
          <w:highlight w:val="yellow"/>
        </w:rPr>
      </w:pPr>
    </w:p>
    <w:p w14:paraId="41833517" w14:textId="68A0AFE7" w:rsidR="00663A65" w:rsidRPr="00CF7167" w:rsidRDefault="00982610"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r w:rsidRPr="00CF7167">
        <w:rPr>
          <w:rFonts w:ascii="Marianne" w:hAnsi="Marianne"/>
          <w:color w:val="000000"/>
          <w:sz w:val="20"/>
          <w:szCs w:val="20"/>
        </w:rPr>
        <w:t>La Région</w:t>
      </w:r>
      <w:r w:rsidR="00690799" w:rsidRPr="00CF7167">
        <w:rPr>
          <w:rFonts w:ascii="Marianne" w:hAnsi="Marianne"/>
          <w:color w:val="000000"/>
          <w:sz w:val="20"/>
          <w:szCs w:val="20"/>
        </w:rPr>
        <w:t xml:space="preserve"> s’engage à</w:t>
      </w:r>
      <w:r w:rsidR="00690799" w:rsidRPr="00CF7167">
        <w:rPr>
          <w:rFonts w:ascii="Marianne" w:hAnsi="Marianne"/>
          <w:b/>
          <w:color w:val="000000"/>
          <w:sz w:val="20"/>
          <w:szCs w:val="20"/>
        </w:rPr>
        <w:t xml:space="preserve"> </w:t>
      </w:r>
      <w:r w:rsidR="00690799" w:rsidRPr="00CF7167">
        <w:rPr>
          <w:rFonts w:ascii="Marianne" w:hAnsi="Marianne"/>
          <w:color w:val="000000"/>
          <w:sz w:val="20"/>
          <w:szCs w:val="20"/>
        </w:rPr>
        <w:t>soutenir de manière prioritaire les actions et projets du CRTE compatibles avec ses politiques publiques et cadres d’intervention, sous réserve que les porteurs de projet déposent un dossier complet pour instruction et répondent aux sollicitations de la collectivité pour l’instruction du dossier et éclairer l’exécutif sur la décision à intervenir.</w:t>
      </w:r>
    </w:p>
    <w:p w14:paraId="61987EE2"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color w:val="000000"/>
          <w:sz w:val="20"/>
          <w:szCs w:val="20"/>
          <w:highlight w:val="yellow"/>
        </w:rPr>
      </w:pPr>
    </w:p>
    <w:p w14:paraId="3248818A" w14:textId="77892F9E" w:rsidR="00663A65" w:rsidRPr="00CF7167" w:rsidRDefault="00982610" w:rsidP="00CF7167">
      <w:pPr>
        <w:keepNext/>
        <w:widowControl w:val="0"/>
        <w:pBdr>
          <w:top w:val="nil"/>
          <w:left w:val="nil"/>
          <w:bottom w:val="nil"/>
          <w:right w:val="nil"/>
          <w:between w:val="nil"/>
        </w:pBdr>
        <w:spacing w:after="0" w:line="276" w:lineRule="auto"/>
        <w:jc w:val="both"/>
        <w:rPr>
          <w:rFonts w:ascii="Marianne" w:hAnsi="Marianne"/>
          <w:i/>
          <w:color w:val="000000"/>
          <w:sz w:val="20"/>
          <w:szCs w:val="20"/>
        </w:rPr>
      </w:pPr>
      <w:r w:rsidRPr="00CF7167">
        <w:rPr>
          <w:rFonts w:ascii="Marianne" w:hAnsi="Marianne"/>
          <w:i/>
          <w:color w:val="000000"/>
          <w:sz w:val="20"/>
          <w:szCs w:val="20"/>
        </w:rPr>
        <w:t>La Région</w:t>
      </w:r>
      <w:r w:rsidR="00690799" w:rsidRPr="00CF7167">
        <w:rPr>
          <w:rFonts w:ascii="Marianne" w:hAnsi="Marianne"/>
          <w:i/>
          <w:color w:val="000000"/>
          <w:sz w:val="20"/>
          <w:szCs w:val="20"/>
        </w:rPr>
        <w:t>, via ses cadres d’interventions ou les dispositifs européens, pourra apporter un appui financier aux opérations et actions inscrites au CRTE. Ces opérations devront faire l’objet d’une sollicitation officielle de subvention, avec un dépôt de dossier. L’éligibilité sera instruite et étudiée au regard des dispositifs sollicités en vigueur et des disponibilités financières. La décision fera l’objet d’une délibération de la Commission Permanente de la Région.</w:t>
      </w:r>
    </w:p>
    <w:p w14:paraId="229E5204"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b/>
          <w:color w:val="538135"/>
          <w:sz w:val="20"/>
          <w:szCs w:val="20"/>
        </w:rPr>
      </w:pPr>
    </w:p>
    <w:p w14:paraId="2EBD36DA" w14:textId="22909F74" w:rsidR="00663A65" w:rsidRPr="00CF7167" w:rsidRDefault="00690799" w:rsidP="00CF7167">
      <w:pPr>
        <w:keepNext/>
        <w:widowControl w:val="0"/>
        <w:pBdr>
          <w:top w:val="nil"/>
          <w:left w:val="nil"/>
          <w:bottom w:val="nil"/>
          <w:right w:val="nil"/>
          <w:between w:val="nil"/>
        </w:pBdr>
        <w:spacing w:after="0" w:line="276" w:lineRule="auto"/>
        <w:jc w:val="both"/>
        <w:rPr>
          <w:rFonts w:ascii="Marianne" w:hAnsi="Marianne"/>
          <w:b/>
          <w:color w:val="538135"/>
          <w:sz w:val="20"/>
          <w:szCs w:val="20"/>
        </w:rPr>
      </w:pPr>
      <w:r w:rsidRPr="00CF7167">
        <w:rPr>
          <w:rFonts w:ascii="Marianne" w:hAnsi="Marianne"/>
          <w:b/>
          <w:color w:val="538135"/>
          <w:sz w:val="20"/>
          <w:szCs w:val="20"/>
        </w:rPr>
        <w:t xml:space="preserve">6.5. Engagements du </w:t>
      </w:r>
      <w:r w:rsidR="00982610" w:rsidRPr="00CF7167">
        <w:rPr>
          <w:rFonts w:ascii="Marianne" w:hAnsi="Marianne"/>
          <w:b/>
          <w:color w:val="538135"/>
          <w:sz w:val="20"/>
          <w:szCs w:val="20"/>
        </w:rPr>
        <w:t>Département</w:t>
      </w:r>
      <w:r w:rsidR="00BE032E">
        <w:rPr>
          <w:rFonts w:ascii="Marianne" w:hAnsi="Marianne"/>
          <w:b/>
          <w:color w:val="538135"/>
          <w:sz w:val="20"/>
          <w:szCs w:val="20"/>
        </w:rPr>
        <w:t xml:space="preserve"> </w:t>
      </w:r>
      <w:r w:rsidR="00BE032E" w:rsidRPr="00022E41">
        <w:rPr>
          <w:rFonts w:ascii="Marianne" w:hAnsi="Marianne"/>
          <w:b/>
          <w:i/>
          <w:color w:val="538135"/>
          <w:sz w:val="20"/>
          <w:szCs w:val="20"/>
        </w:rPr>
        <w:t>(si signataire)</w:t>
      </w:r>
    </w:p>
    <w:p w14:paraId="64F77929" w14:textId="1D70BB8D" w:rsidR="00663A65" w:rsidRPr="00CF7167" w:rsidRDefault="00690799"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r w:rsidRPr="00CF7167">
        <w:rPr>
          <w:rFonts w:ascii="Marianne" w:hAnsi="Marianne"/>
          <w:color w:val="000000"/>
          <w:sz w:val="20"/>
          <w:szCs w:val="20"/>
        </w:rPr>
        <w:t xml:space="preserve">Le </w:t>
      </w:r>
      <w:r w:rsidR="00982610" w:rsidRPr="00CF7167">
        <w:rPr>
          <w:rFonts w:ascii="Marianne" w:hAnsi="Marianne"/>
          <w:color w:val="000000"/>
          <w:sz w:val="20"/>
          <w:szCs w:val="20"/>
        </w:rPr>
        <w:t>Département</w:t>
      </w:r>
      <w:r w:rsidRPr="00CF7167">
        <w:rPr>
          <w:rFonts w:ascii="Marianne" w:hAnsi="Marianne"/>
          <w:color w:val="000000"/>
          <w:sz w:val="20"/>
          <w:szCs w:val="20"/>
        </w:rPr>
        <w:t xml:space="preserve"> en qualité de chef de file des politiques de solidarité</w:t>
      </w:r>
      <w:r w:rsidR="001F3E76" w:rsidRPr="00CF7167">
        <w:rPr>
          <w:rFonts w:ascii="Marianne" w:hAnsi="Marianne"/>
          <w:color w:val="000000"/>
          <w:sz w:val="20"/>
          <w:szCs w:val="20"/>
        </w:rPr>
        <w:t xml:space="preserve"> mais également de son rôle sur les politiques de mobilité et les espaces naturels sensibles, ainsi que le numérique</w:t>
      </w:r>
      <w:r w:rsidRPr="00CF7167">
        <w:rPr>
          <w:rFonts w:ascii="Marianne" w:hAnsi="Marianne"/>
          <w:color w:val="000000"/>
          <w:sz w:val="20"/>
          <w:szCs w:val="20"/>
        </w:rPr>
        <w:t>, apportera son concours aux actions visées par le CRTE.</w:t>
      </w:r>
    </w:p>
    <w:p w14:paraId="04F014A2"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p>
    <w:p w14:paraId="09542C33" w14:textId="5D74E268" w:rsidR="00663A65" w:rsidRPr="00CF7167" w:rsidRDefault="00690799"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r w:rsidRPr="00CF7167">
        <w:rPr>
          <w:rFonts w:ascii="Marianne" w:hAnsi="Marianne"/>
          <w:color w:val="000000"/>
          <w:sz w:val="20"/>
          <w:szCs w:val="20"/>
        </w:rPr>
        <w:t xml:space="preserve">Le </w:t>
      </w:r>
      <w:r w:rsidR="00982610" w:rsidRPr="00CF7167">
        <w:rPr>
          <w:rFonts w:ascii="Marianne" w:hAnsi="Marianne"/>
          <w:color w:val="000000"/>
          <w:sz w:val="20"/>
          <w:szCs w:val="20"/>
        </w:rPr>
        <w:t>Département</w:t>
      </w:r>
      <w:r w:rsidRPr="00CF7167">
        <w:rPr>
          <w:rFonts w:ascii="Marianne" w:hAnsi="Marianne"/>
          <w:color w:val="000000"/>
          <w:sz w:val="20"/>
          <w:szCs w:val="20"/>
        </w:rPr>
        <w:t xml:space="preserve"> s’engage à désigner dans ses services un ou des référent (s) pour participer à la gouvernance du CRTE ainsi qu’au dispositif de pilotage, de suivi et d’évaluation des actions et projets.</w:t>
      </w:r>
    </w:p>
    <w:p w14:paraId="7D304D7B"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p>
    <w:p w14:paraId="41196749" w14:textId="78DFAFEB" w:rsidR="00663A65" w:rsidRPr="00CF7167" w:rsidRDefault="00690799"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r w:rsidRPr="00CF7167">
        <w:rPr>
          <w:rFonts w:ascii="Marianne" w:hAnsi="Marianne"/>
          <w:color w:val="000000"/>
          <w:sz w:val="20"/>
          <w:szCs w:val="20"/>
        </w:rPr>
        <w:t xml:space="preserve">Le </w:t>
      </w:r>
      <w:r w:rsidR="00982610" w:rsidRPr="00CF7167">
        <w:rPr>
          <w:rFonts w:ascii="Marianne" w:hAnsi="Marianne"/>
          <w:color w:val="000000"/>
          <w:sz w:val="20"/>
          <w:szCs w:val="20"/>
        </w:rPr>
        <w:t>Département</w:t>
      </w:r>
      <w:r w:rsidRPr="00CF7167">
        <w:rPr>
          <w:rFonts w:ascii="Marianne" w:hAnsi="Marianne"/>
          <w:color w:val="000000"/>
          <w:sz w:val="20"/>
          <w:szCs w:val="20"/>
        </w:rPr>
        <w:t xml:space="preserve"> s’engage à soutenir de manière prioritaire les actions et projets du CRTE qui sont compatibles avec ses politiques publiques et cadres d’intervention, sous réserve que les porteurs de projets déposent un dossier complet pour instruction et répondent aux sollicitations de la collectivité pour l’instruction du dossier et éclairer l’exécutif sur la décision à intervenir.</w:t>
      </w:r>
    </w:p>
    <w:p w14:paraId="069C4240"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p>
    <w:p w14:paraId="33A645DA" w14:textId="386CC94D" w:rsidR="00663A65" w:rsidRPr="00CF7167" w:rsidRDefault="00690799"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r w:rsidRPr="00CF7167">
        <w:rPr>
          <w:rFonts w:ascii="Marianne" w:hAnsi="Marianne"/>
          <w:i/>
          <w:color w:val="000000"/>
          <w:sz w:val="20"/>
          <w:szCs w:val="20"/>
        </w:rPr>
        <w:t xml:space="preserve">Le </w:t>
      </w:r>
      <w:r w:rsidR="00982610" w:rsidRPr="00CF7167">
        <w:rPr>
          <w:rFonts w:ascii="Marianne" w:hAnsi="Marianne"/>
          <w:i/>
          <w:color w:val="000000"/>
          <w:sz w:val="20"/>
          <w:szCs w:val="20"/>
        </w:rPr>
        <w:t>Département</w:t>
      </w:r>
      <w:r w:rsidRPr="00CF7167">
        <w:rPr>
          <w:rFonts w:ascii="Marianne" w:hAnsi="Marianne"/>
          <w:i/>
          <w:color w:val="000000"/>
          <w:sz w:val="20"/>
          <w:szCs w:val="20"/>
        </w:rPr>
        <w:t>, via ses cadres d’interventions ou les dispositifs européens, pourra apporter un appui financier aux opérations et actions inscrites au CRTE. Ces opérations devront faire l’objet d’une sollicitation officielle de subvention, avec un dépôt de dossier. L’éligibilité sera instruite et étudiée au regard des dispositifs sollicités en vigueur et des disponibilités financières. La décision fera l’objet d’une délibération de la Commission Permanente du Département</w:t>
      </w:r>
      <w:r w:rsidRPr="00CF7167">
        <w:rPr>
          <w:rFonts w:ascii="Marianne" w:hAnsi="Marianne"/>
          <w:color w:val="000000"/>
          <w:sz w:val="20"/>
          <w:szCs w:val="20"/>
        </w:rPr>
        <w:t>.</w:t>
      </w:r>
    </w:p>
    <w:p w14:paraId="0CD2834E"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p>
    <w:p w14:paraId="03040947" w14:textId="40735D6C" w:rsidR="00663A65" w:rsidRPr="00CF7167" w:rsidRDefault="00690799" w:rsidP="00CF7167">
      <w:pPr>
        <w:spacing w:after="0" w:line="276" w:lineRule="auto"/>
        <w:jc w:val="both"/>
        <w:rPr>
          <w:rFonts w:ascii="Marianne" w:hAnsi="Marianne"/>
          <w:b/>
          <w:color w:val="538135"/>
          <w:sz w:val="20"/>
          <w:szCs w:val="20"/>
        </w:rPr>
      </w:pPr>
      <w:r w:rsidRPr="00CF7167">
        <w:rPr>
          <w:rFonts w:ascii="Marianne" w:hAnsi="Marianne"/>
          <w:b/>
          <w:color w:val="538135"/>
          <w:sz w:val="20"/>
          <w:szCs w:val="20"/>
        </w:rPr>
        <w:t>6.6. Engagements d</w:t>
      </w:r>
      <w:r w:rsidR="00E76B85" w:rsidRPr="00CF7167">
        <w:rPr>
          <w:rFonts w:ascii="Marianne" w:hAnsi="Marianne"/>
          <w:b/>
          <w:color w:val="538135"/>
          <w:sz w:val="20"/>
          <w:szCs w:val="20"/>
        </w:rPr>
        <w:t>es opérateurs publics</w:t>
      </w:r>
    </w:p>
    <w:p w14:paraId="7865DF15" w14:textId="6E3488CE" w:rsidR="00663A65" w:rsidRPr="00CF7167" w:rsidRDefault="00E76B85" w:rsidP="00CF7167">
      <w:pPr>
        <w:keepNext/>
        <w:widowControl w:val="0"/>
        <w:pBdr>
          <w:top w:val="nil"/>
          <w:left w:val="nil"/>
          <w:bottom w:val="nil"/>
          <w:right w:val="nil"/>
          <w:between w:val="nil"/>
        </w:pBdr>
        <w:spacing w:after="0" w:line="276" w:lineRule="auto"/>
        <w:jc w:val="both"/>
        <w:rPr>
          <w:rFonts w:ascii="Marianne" w:hAnsi="Marianne"/>
          <w:color w:val="00000A"/>
          <w:sz w:val="20"/>
          <w:szCs w:val="20"/>
        </w:rPr>
      </w:pPr>
      <w:r w:rsidRPr="00CF7167">
        <w:rPr>
          <w:rFonts w:ascii="Marianne" w:hAnsi="Marianne"/>
          <w:color w:val="000000"/>
          <w:sz w:val="20"/>
          <w:szCs w:val="20"/>
        </w:rPr>
        <w:t xml:space="preserve">Un ou des opérateurs publics </w:t>
      </w:r>
      <w:r w:rsidR="00690799" w:rsidRPr="00CF7167">
        <w:rPr>
          <w:rFonts w:ascii="Marianne" w:hAnsi="Marianne"/>
          <w:color w:val="000000"/>
          <w:sz w:val="20"/>
          <w:szCs w:val="20"/>
        </w:rPr>
        <w:t>s’</w:t>
      </w:r>
      <w:proofErr w:type="spellStart"/>
      <w:r w:rsidR="00690799" w:rsidRPr="00CF7167">
        <w:rPr>
          <w:rFonts w:ascii="Marianne" w:hAnsi="Marianne"/>
          <w:color w:val="000000"/>
          <w:sz w:val="20"/>
          <w:szCs w:val="20"/>
        </w:rPr>
        <w:t>engage</w:t>
      </w:r>
      <w:r w:rsidRPr="00CF7167">
        <w:rPr>
          <w:rFonts w:ascii="Marianne" w:hAnsi="Marianne"/>
          <w:color w:val="000000"/>
          <w:sz w:val="20"/>
          <w:szCs w:val="20"/>
        </w:rPr>
        <w:t>-nt</w:t>
      </w:r>
      <w:proofErr w:type="spellEnd"/>
      <w:r w:rsidR="00690799" w:rsidRPr="00CF7167">
        <w:rPr>
          <w:rFonts w:ascii="Marianne" w:hAnsi="Marianne"/>
          <w:color w:val="000000"/>
          <w:sz w:val="20"/>
          <w:szCs w:val="20"/>
        </w:rPr>
        <w:t xml:space="preserve"> à désigner dans </w:t>
      </w:r>
      <w:r w:rsidRPr="00CF7167">
        <w:rPr>
          <w:rFonts w:ascii="Marianne" w:hAnsi="Marianne"/>
          <w:color w:val="000000"/>
          <w:sz w:val="20"/>
          <w:szCs w:val="20"/>
        </w:rPr>
        <w:t>leurs</w:t>
      </w:r>
      <w:r w:rsidR="00690799" w:rsidRPr="00CF7167">
        <w:rPr>
          <w:rFonts w:ascii="Marianne" w:hAnsi="Marianne"/>
          <w:color w:val="000000"/>
          <w:sz w:val="20"/>
          <w:szCs w:val="20"/>
        </w:rPr>
        <w:t xml:space="preserve"> services un ou des référent (s) pour participer à la gouvernance du CRTE ainsi qu’au dispositif de pilotage, de suivi et d’évaluation des actions et projets.</w:t>
      </w:r>
    </w:p>
    <w:p w14:paraId="772C2FCC" w14:textId="77777777" w:rsidR="00663A65" w:rsidRPr="00CF7167" w:rsidRDefault="00663A65" w:rsidP="00CF7167">
      <w:pPr>
        <w:keepNext/>
        <w:widowControl w:val="0"/>
        <w:pBdr>
          <w:top w:val="nil"/>
          <w:left w:val="nil"/>
          <w:bottom w:val="nil"/>
          <w:right w:val="nil"/>
          <w:between w:val="nil"/>
        </w:pBdr>
        <w:spacing w:after="0" w:line="276" w:lineRule="auto"/>
        <w:jc w:val="both"/>
        <w:rPr>
          <w:rFonts w:ascii="Marianne" w:hAnsi="Marianne"/>
          <w:color w:val="000000"/>
          <w:sz w:val="20"/>
          <w:szCs w:val="20"/>
        </w:rPr>
      </w:pPr>
    </w:p>
    <w:p w14:paraId="75329905" w14:textId="59D503DD" w:rsidR="00663A65" w:rsidRPr="00CF7167" w:rsidRDefault="00E76B85" w:rsidP="00CF7167">
      <w:pPr>
        <w:spacing w:after="0" w:line="257" w:lineRule="auto"/>
        <w:jc w:val="both"/>
        <w:rPr>
          <w:rFonts w:ascii="Marianne" w:hAnsi="Marianne" w:cstheme="minorHAnsi"/>
          <w:sz w:val="20"/>
          <w:szCs w:val="20"/>
        </w:rPr>
      </w:pPr>
      <w:r w:rsidRPr="00CF7167">
        <w:rPr>
          <w:rFonts w:ascii="Marianne" w:hAnsi="Marianne"/>
          <w:color w:val="000000"/>
          <w:sz w:val="20"/>
          <w:szCs w:val="20"/>
        </w:rPr>
        <w:t xml:space="preserve">Ce </w:t>
      </w:r>
      <w:r w:rsidRPr="00CF7167">
        <w:rPr>
          <w:rFonts w:ascii="Marianne" w:hAnsi="Marianne" w:cstheme="minorHAnsi"/>
          <w:sz w:val="20"/>
          <w:szCs w:val="20"/>
        </w:rPr>
        <w:t xml:space="preserve">ou ces opérateurs publics </w:t>
      </w:r>
      <w:r w:rsidR="00690799" w:rsidRPr="00CF7167">
        <w:rPr>
          <w:rFonts w:ascii="Marianne" w:hAnsi="Marianne" w:cstheme="minorHAnsi"/>
          <w:sz w:val="20"/>
          <w:szCs w:val="20"/>
        </w:rPr>
        <w:t>s’</w:t>
      </w:r>
      <w:proofErr w:type="spellStart"/>
      <w:r w:rsidR="00690799" w:rsidRPr="00CF7167">
        <w:rPr>
          <w:rFonts w:ascii="Marianne" w:hAnsi="Marianne" w:cstheme="minorHAnsi"/>
          <w:sz w:val="20"/>
          <w:szCs w:val="20"/>
        </w:rPr>
        <w:t>engage</w:t>
      </w:r>
      <w:r w:rsidRPr="00CF7167">
        <w:rPr>
          <w:rFonts w:ascii="Marianne" w:hAnsi="Marianne" w:cstheme="minorHAnsi"/>
          <w:sz w:val="20"/>
          <w:szCs w:val="20"/>
        </w:rPr>
        <w:t>-nt</w:t>
      </w:r>
      <w:proofErr w:type="spellEnd"/>
      <w:r w:rsidR="00690799" w:rsidRPr="00CF7167">
        <w:rPr>
          <w:rFonts w:ascii="Marianne" w:hAnsi="Marianne" w:cstheme="minorHAnsi"/>
          <w:sz w:val="20"/>
          <w:szCs w:val="20"/>
        </w:rPr>
        <w:t xml:space="preserve"> à soutenir de manière prioritaire les actions et projets du CRTE</w:t>
      </w:r>
      <w:r w:rsidR="00FF3B48">
        <w:rPr>
          <w:sz w:val="20"/>
          <w:szCs w:val="20"/>
        </w:rPr>
        <w:t>,</w:t>
      </w:r>
      <w:r w:rsidR="00690799" w:rsidRPr="00CF7167">
        <w:rPr>
          <w:rFonts w:ascii="Marianne" w:hAnsi="Marianne" w:cstheme="minorHAnsi"/>
          <w:sz w:val="20"/>
          <w:szCs w:val="20"/>
        </w:rPr>
        <w:t xml:space="preserve"> compatibles avec </w:t>
      </w:r>
      <w:r w:rsidRPr="00CF7167">
        <w:rPr>
          <w:rFonts w:ascii="Marianne" w:hAnsi="Marianne" w:cstheme="minorHAnsi"/>
          <w:sz w:val="20"/>
          <w:szCs w:val="20"/>
        </w:rPr>
        <w:t xml:space="preserve">leurs </w:t>
      </w:r>
      <w:r w:rsidR="00690799" w:rsidRPr="00CF7167">
        <w:rPr>
          <w:rFonts w:ascii="Marianne" w:hAnsi="Marianne" w:cstheme="minorHAnsi"/>
          <w:sz w:val="20"/>
          <w:szCs w:val="20"/>
        </w:rPr>
        <w:t>politiques publiques et cadres d’intervention.</w:t>
      </w:r>
    </w:p>
    <w:p w14:paraId="31255505" w14:textId="77777777" w:rsidR="00663A65" w:rsidRPr="00CF7167" w:rsidRDefault="00663A65" w:rsidP="00CF7167">
      <w:pPr>
        <w:spacing w:after="0" w:line="257" w:lineRule="auto"/>
        <w:jc w:val="both"/>
        <w:rPr>
          <w:rFonts w:ascii="Marianne" w:hAnsi="Marianne" w:cstheme="minorHAnsi"/>
          <w:i/>
          <w:sz w:val="20"/>
          <w:szCs w:val="20"/>
        </w:rPr>
      </w:pPr>
    </w:p>
    <w:p w14:paraId="003B7291" w14:textId="6310D371" w:rsidR="00E76B85" w:rsidRPr="00CF7167" w:rsidRDefault="00166D38" w:rsidP="00CF7167">
      <w:pPr>
        <w:spacing w:after="0" w:line="257" w:lineRule="auto"/>
        <w:jc w:val="both"/>
        <w:rPr>
          <w:rFonts w:ascii="Marianne" w:hAnsi="Marianne" w:cstheme="minorHAnsi"/>
          <w:i/>
          <w:sz w:val="20"/>
          <w:szCs w:val="20"/>
        </w:rPr>
      </w:pPr>
      <w:r>
        <w:rPr>
          <w:rFonts w:ascii="Marianne" w:hAnsi="Marianne" w:cstheme="minorHAnsi"/>
          <w:i/>
          <w:sz w:val="20"/>
          <w:szCs w:val="20"/>
        </w:rPr>
        <w:t>6</w:t>
      </w:r>
      <w:r w:rsidR="00E76B85" w:rsidRPr="00CF7167">
        <w:rPr>
          <w:rFonts w:ascii="Marianne" w:hAnsi="Marianne" w:cstheme="minorHAnsi"/>
          <w:i/>
          <w:sz w:val="20"/>
          <w:szCs w:val="20"/>
        </w:rPr>
        <w:t>-6-1. Opérateur public X</w:t>
      </w:r>
    </w:p>
    <w:p w14:paraId="03A6DEAD" w14:textId="77777777" w:rsidR="00E76B85" w:rsidRPr="00CF7167" w:rsidRDefault="00E76B85" w:rsidP="00CF7167">
      <w:pPr>
        <w:spacing w:after="0" w:line="257" w:lineRule="auto"/>
        <w:jc w:val="both"/>
        <w:rPr>
          <w:rFonts w:ascii="Marianne" w:hAnsi="Marianne" w:cstheme="minorHAnsi"/>
          <w:i/>
          <w:sz w:val="20"/>
          <w:szCs w:val="20"/>
        </w:rPr>
      </w:pPr>
      <w:r w:rsidRPr="00CF7167">
        <w:rPr>
          <w:rFonts w:ascii="Marianne" w:hAnsi="Marianne" w:cstheme="minorHAnsi"/>
          <w:i/>
          <w:sz w:val="20"/>
          <w:szCs w:val="20"/>
        </w:rPr>
        <w:t>Détail de l’intervention</w:t>
      </w:r>
    </w:p>
    <w:p w14:paraId="33B93697" w14:textId="77777777" w:rsidR="00E76B85" w:rsidRPr="00CF7167" w:rsidRDefault="00E76B85" w:rsidP="00CF7167">
      <w:pPr>
        <w:spacing w:after="0" w:line="257" w:lineRule="auto"/>
        <w:jc w:val="both"/>
        <w:rPr>
          <w:rFonts w:ascii="Marianne" w:hAnsi="Marianne" w:cstheme="minorHAnsi"/>
          <w:i/>
          <w:sz w:val="20"/>
          <w:szCs w:val="20"/>
        </w:rPr>
      </w:pPr>
    </w:p>
    <w:p w14:paraId="6370195A" w14:textId="178C8E50" w:rsidR="00E76B85" w:rsidRPr="00CF7167" w:rsidRDefault="00166D38" w:rsidP="00CF7167">
      <w:pPr>
        <w:spacing w:after="0" w:line="257" w:lineRule="auto"/>
        <w:jc w:val="both"/>
        <w:rPr>
          <w:rFonts w:ascii="Marianne" w:hAnsi="Marianne" w:cstheme="minorHAnsi"/>
          <w:i/>
          <w:sz w:val="20"/>
          <w:szCs w:val="20"/>
        </w:rPr>
      </w:pPr>
      <w:r>
        <w:rPr>
          <w:rFonts w:ascii="Marianne" w:hAnsi="Marianne" w:cstheme="minorHAnsi"/>
          <w:i/>
          <w:sz w:val="20"/>
          <w:szCs w:val="20"/>
        </w:rPr>
        <w:t>6</w:t>
      </w:r>
      <w:r w:rsidR="00E76B85" w:rsidRPr="00CF7167">
        <w:rPr>
          <w:rFonts w:ascii="Marianne" w:hAnsi="Marianne" w:cstheme="minorHAnsi"/>
          <w:i/>
          <w:sz w:val="20"/>
          <w:szCs w:val="20"/>
        </w:rPr>
        <w:t>-6-2. Opérateur public Y</w:t>
      </w:r>
    </w:p>
    <w:p w14:paraId="5E898B31" w14:textId="77777777" w:rsidR="00E76B85" w:rsidRPr="00CF7167" w:rsidRDefault="00E76B85" w:rsidP="00CF7167">
      <w:pPr>
        <w:spacing w:after="0" w:line="257" w:lineRule="auto"/>
        <w:jc w:val="both"/>
        <w:rPr>
          <w:rFonts w:ascii="Marianne" w:hAnsi="Marianne" w:cstheme="minorHAnsi"/>
          <w:i/>
          <w:sz w:val="20"/>
          <w:szCs w:val="20"/>
        </w:rPr>
      </w:pPr>
      <w:r w:rsidRPr="00CF7167">
        <w:rPr>
          <w:rFonts w:ascii="Marianne" w:hAnsi="Marianne" w:cstheme="minorHAnsi"/>
          <w:i/>
          <w:sz w:val="20"/>
          <w:szCs w:val="20"/>
        </w:rPr>
        <w:t>Détail de l’intervention</w:t>
      </w:r>
    </w:p>
    <w:p w14:paraId="5DADB1C3" w14:textId="77777777" w:rsidR="00E76B85" w:rsidRPr="00CF7167" w:rsidRDefault="00E76B85" w:rsidP="00CF7167">
      <w:pPr>
        <w:spacing w:after="0" w:line="257" w:lineRule="auto"/>
        <w:jc w:val="both"/>
        <w:rPr>
          <w:rFonts w:ascii="Marianne" w:hAnsi="Marianne" w:cstheme="minorHAnsi"/>
          <w:sz w:val="20"/>
          <w:szCs w:val="20"/>
        </w:rPr>
      </w:pPr>
    </w:p>
    <w:p w14:paraId="1E9D68B5" w14:textId="063C5AFF" w:rsidR="001F62E0" w:rsidRPr="00CF7167" w:rsidRDefault="00166D38" w:rsidP="00CF7167">
      <w:pPr>
        <w:spacing w:after="0" w:line="276" w:lineRule="auto"/>
        <w:jc w:val="both"/>
        <w:rPr>
          <w:rFonts w:ascii="Marianne" w:hAnsi="Marianne"/>
          <w:b/>
          <w:color w:val="538135"/>
          <w:sz w:val="20"/>
          <w:szCs w:val="20"/>
        </w:rPr>
      </w:pPr>
      <w:r>
        <w:rPr>
          <w:rFonts w:ascii="Marianne" w:hAnsi="Marianne"/>
          <w:b/>
          <w:color w:val="538135"/>
          <w:sz w:val="20"/>
          <w:szCs w:val="20"/>
        </w:rPr>
        <w:t>6</w:t>
      </w:r>
      <w:r w:rsidR="001F62E0" w:rsidRPr="00CF7167">
        <w:rPr>
          <w:rFonts w:ascii="Marianne" w:hAnsi="Marianne"/>
          <w:b/>
          <w:color w:val="538135"/>
          <w:sz w:val="20"/>
          <w:szCs w:val="20"/>
        </w:rPr>
        <w:t>.7. Mobilisation des citoy</w:t>
      </w:r>
      <w:r w:rsidR="00394EB3" w:rsidRPr="00CF7167">
        <w:rPr>
          <w:rFonts w:ascii="Marianne" w:hAnsi="Marianne"/>
          <w:b/>
          <w:color w:val="538135"/>
          <w:sz w:val="20"/>
          <w:szCs w:val="20"/>
        </w:rPr>
        <w:t>ens et des acteurs socio-économi</w:t>
      </w:r>
      <w:r w:rsidR="001F62E0" w:rsidRPr="00CF7167">
        <w:rPr>
          <w:rFonts w:ascii="Marianne" w:hAnsi="Marianne"/>
          <w:b/>
          <w:color w:val="538135"/>
          <w:sz w:val="20"/>
          <w:szCs w:val="20"/>
        </w:rPr>
        <w:t>ques</w:t>
      </w:r>
    </w:p>
    <w:p w14:paraId="36F8FCD6" w14:textId="37FFB443" w:rsidR="00F2642C" w:rsidRPr="00CF7167" w:rsidRDefault="00F2642C" w:rsidP="00CF7167">
      <w:pPr>
        <w:spacing w:after="0" w:line="257" w:lineRule="auto"/>
        <w:jc w:val="both"/>
        <w:rPr>
          <w:rFonts w:ascii="Marianne" w:hAnsi="Marianne"/>
          <w:sz w:val="20"/>
          <w:szCs w:val="20"/>
        </w:rPr>
      </w:pPr>
      <w:r w:rsidRPr="00CF7167">
        <w:rPr>
          <w:rFonts w:ascii="Marianne" w:hAnsi="Marianne" w:cstheme="minorHAnsi"/>
          <w:sz w:val="20"/>
          <w:szCs w:val="20"/>
        </w:rPr>
        <w:t>Il s'agit de renforcer la cohésion territoriale et l’appartenance nécessaires à la dynamique de transformation du territoire en mobilisant, écoutant, faisant participer les habitants et les acteurs socio-économiques à la d</w:t>
      </w:r>
      <w:r w:rsidRPr="00CF7167">
        <w:rPr>
          <w:rFonts w:ascii="Marianne" w:hAnsi="Marianne"/>
          <w:sz w:val="20"/>
          <w:szCs w:val="20"/>
        </w:rPr>
        <w:t>écision du cap collectif.</w:t>
      </w:r>
    </w:p>
    <w:p w14:paraId="7E35D655" w14:textId="67B33F69" w:rsidR="00B13534" w:rsidRDefault="00B13534" w:rsidP="00CF7167">
      <w:pPr>
        <w:keepNext/>
        <w:spacing w:after="0" w:line="276" w:lineRule="auto"/>
        <w:ind w:right="-6"/>
        <w:jc w:val="both"/>
        <w:rPr>
          <w:rFonts w:ascii="Marianne" w:hAnsi="Marianne"/>
          <w:sz w:val="20"/>
          <w:szCs w:val="20"/>
        </w:rPr>
      </w:pPr>
    </w:p>
    <w:p w14:paraId="3CBBEFE3" w14:textId="3D29DC0E" w:rsidR="001F3E76" w:rsidRDefault="00F2642C" w:rsidP="00CF7167">
      <w:pPr>
        <w:keepNext/>
        <w:spacing w:after="0" w:line="276" w:lineRule="auto"/>
        <w:ind w:right="-6"/>
        <w:jc w:val="both"/>
        <w:rPr>
          <w:rFonts w:ascii="Marianne" w:hAnsi="Marianne"/>
          <w:sz w:val="20"/>
          <w:szCs w:val="20"/>
        </w:rPr>
      </w:pPr>
      <w:r w:rsidRPr="00CF7167">
        <w:rPr>
          <w:rFonts w:ascii="Marianne" w:hAnsi="Marianne"/>
          <w:sz w:val="20"/>
          <w:szCs w:val="20"/>
        </w:rPr>
        <w:t>La dynamique d’animation du projet vise une communication et une sensibilisation en continu pour permettre aux acteurs et partenaires de s’associer aux actions de transformation</w:t>
      </w:r>
      <w:r w:rsidRPr="00CF7167">
        <w:rPr>
          <w:sz w:val="20"/>
          <w:szCs w:val="20"/>
        </w:rPr>
        <w:t> </w:t>
      </w:r>
      <w:r w:rsidRPr="00CF7167">
        <w:rPr>
          <w:rFonts w:ascii="Marianne" w:hAnsi="Marianne"/>
          <w:sz w:val="20"/>
          <w:szCs w:val="20"/>
        </w:rPr>
        <w:t>; une attention particuli</w:t>
      </w:r>
      <w:r w:rsidRPr="00CF7167">
        <w:rPr>
          <w:rFonts w:ascii="Marianne" w:hAnsi="Marianne" w:cs="Marianne"/>
          <w:sz w:val="20"/>
          <w:szCs w:val="20"/>
        </w:rPr>
        <w:t>è</w:t>
      </w:r>
      <w:r w:rsidRPr="00CF7167">
        <w:rPr>
          <w:rFonts w:ascii="Marianne" w:hAnsi="Marianne"/>
          <w:sz w:val="20"/>
          <w:szCs w:val="20"/>
        </w:rPr>
        <w:t>re sera port</w:t>
      </w:r>
      <w:r w:rsidRPr="00CF7167">
        <w:rPr>
          <w:rFonts w:ascii="Marianne" w:hAnsi="Marianne" w:cs="Marianne"/>
          <w:sz w:val="20"/>
          <w:szCs w:val="20"/>
        </w:rPr>
        <w:t>é</w:t>
      </w:r>
      <w:r w:rsidRPr="00CF7167">
        <w:rPr>
          <w:rFonts w:ascii="Marianne" w:hAnsi="Marianne"/>
          <w:sz w:val="20"/>
          <w:szCs w:val="20"/>
        </w:rPr>
        <w:t xml:space="preserve">e </w:t>
      </w:r>
      <w:r w:rsidRPr="00CF7167">
        <w:rPr>
          <w:rFonts w:ascii="Marianne" w:hAnsi="Marianne" w:cs="Marianne"/>
          <w:sz w:val="20"/>
          <w:szCs w:val="20"/>
        </w:rPr>
        <w:t>à</w:t>
      </w:r>
      <w:r w:rsidRPr="00CF7167">
        <w:rPr>
          <w:rFonts w:ascii="Marianne" w:hAnsi="Marianne"/>
          <w:sz w:val="20"/>
          <w:szCs w:val="20"/>
        </w:rPr>
        <w:t xml:space="preserve"> la facilitation de la mobilisation citoyenne en faveur du projet collectif. </w:t>
      </w:r>
      <w:r w:rsidR="008003E1">
        <w:rPr>
          <w:rFonts w:ascii="Marianne" w:hAnsi="Marianne"/>
          <w:sz w:val="20"/>
          <w:szCs w:val="20"/>
        </w:rPr>
        <w:t>Concrètement, l</w:t>
      </w:r>
      <w:r w:rsidRPr="00CF7167">
        <w:rPr>
          <w:rFonts w:ascii="Marianne" w:hAnsi="Marianne"/>
          <w:sz w:val="20"/>
          <w:szCs w:val="20"/>
        </w:rPr>
        <w:t>a mobilisation des citoyens peut prendre deux types</w:t>
      </w:r>
      <w:r w:rsidR="002A2DED">
        <w:rPr>
          <w:rFonts w:ascii="Marianne" w:hAnsi="Marianne"/>
          <w:sz w:val="20"/>
          <w:szCs w:val="20"/>
        </w:rPr>
        <w:t xml:space="preserve"> de</w:t>
      </w:r>
      <w:r w:rsidRPr="00CF7167">
        <w:rPr>
          <w:rFonts w:ascii="Marianne" w:hAnsi="Marianne"/>
          <w:sz w:val="20"/>
          <w:szCs w:val="20"/>
        </w:rPr>
        <w:t xml:space="preserve"> formes</w:t>
      </w:r>
      <w:r w:rsidRPr="00CF7167">
        <w:rPr>
          <w:sz w:val="20"/>
          <w:szCs w:val="20"/>
        </w:rPr>
        <w:t> </w:t>
      </w:r>
      <w:r w:rsidRPr="00CF7167">
        <w:rPr>
          <w:rFonts w:ascii="Marianne" w:hAnsi="Marianne"/>
          <w:sz w:val="20"/>
          <w:szCs w:val="20"/>
        </w:rPr>
        <w:t xml:space="preserve">: la participation des publics </w:t>
      </w:r>
      <w:r w:rsidRPr="00CF7167">
        <w:rPr>
          <w:rFonts w:ascii="Marianne" w:hAnsi="Marianne" w:cs="Marianne"/>
          <w:sz w:val="20"/>
          <w:szCs w:val="20"/>
        </w:rPr>
        <w:t>à</w:t>
      </w:r>
      <w:r w:rsidRPr="00CF7167">
        <w:rPr>
          <w:rFonts w:ascii="Marianne" w:hAnsi="Marianne"/>
          <w:sz w:val="20"/>
          <w:szCs w:val="20"/>
        </w:rPr>
        <w:t xml:space="preserve"> l</w:t>
      </w:r>
      <w:r w:rsidRPr="00CF7167">
        <w:rPr>
          <w:rFonts w:ascii="Marianne" w:hAnsi="Marianne" w:cs="Marianne"/>
          <w:sz w:val="20"/>
          <w:szCs w:val="20"/>
        </w:rPr>
        <w:t>’é</w:t>
      </w:r>
      <w:r w:rsidRPr="00CF7167">
        <w:rPr>
          <w:rFonts w:ascii="Marianne" w:hAnsi="Marianne"/>
          <w:sz w:val="20"/>
          <w:szCs w:val="20"/>
        </w:rPr>
        <w:t>laboration de la d</w:t>
      </w:r>
      <w:r w:rsidRPr="00CF7167">
        <w:rPr>
          <w:rFonts w:ascii="Marianne" w:hAnsi="Marianne" w:cs="Marianne"/>
          <w:sz w:val="20"/>
          <w:szCs w:val="20"/>
        </w:rPr>
        <w:t>é</w:t>
      </w:r>
      <w:r w:rsidRPr="00CF7167">
        <w:rPr>
          <w:rFonts w:ascii="Marianne" w:hAnsi="Marianne"/>
          <w:sz w:val="20"/>
          <w:szCs w:val="20"/>
        </w:rPr>
        <w:t xml:space="preserve">cision publique </w:t>
      </w:r>
      <w:r w:rsidR="008026EA">
        <w:rPr>
          <w:rFonts w:ascii="Marianne" w:hAnsi="Marianne"/>
          <w:sz w:val="20"/>
          <w:szCs w:val="20"/>
        </w:rPr>
        <w:t xml:space="preserve">d’une part, </w:t>
      </w:r>
      <w:r w:rsidRPr="00CF7167">
        <w:rPr>
          <w:rFonts w:ascii="Marianne" w:hAnsi="Marianne"/>
          <w:sz w:val="20"/>
          <w:szCs w:val="20"/>
        </w:rPr>
        <w:t xml:space="preserve">et les initiatives citoyennes prises et mises en </w:t>
      </w:r>
      <w:r w:rsidRPr="00CF7167">
        <w:rPr>
          <w:rFonts w:ascii="Marianne" w:hAnsi="Marianne" w:cs="Marianne"/>
          <w:sz w:val="20"/>
          <w:szCs w:val="20"/>
        </w:rPr>
        <w:t>œ</w:t>
      </w:r>
      <w:r w:rsidRPr="00CF7167">
        <w:rPr>
          <w:rFonts w:ascii="Marianne" w:hAnsi="Marianne"/>
          <w:sz w:val="20"/>
          <w:szCs w:val="20"/>
        </w:rPr>
        <w:t>uvre par les citoyens eux-mêmes</w:t>
      </w:r>
      <w:r w:rsidR="008026EA">
        <w:rPr>
          <w:rFonts w:ascii="Marianne" w:hAnsi="Marianne"/>
          <w:sz w:val="20"/>
          <w:szCs w:val="20"/>
        </w:rPr>
        <w:t xml:space="preserve"> d’autre part</w:t>
      </w:r>
      <w:r w:rsidRPr="00CF7167">
        <w:rPr>
          <w:rFonts w:ascii="Marianne" w:hAnsi="Marianne"/>
          <w:sz w:val="20"/>
          <w:szCs w:val="20"/>
        </w:rPr>
        <w:t>.</w:t>
      </w:r>
    </w:p>
    <w:p w14:paraId="7D8BDB74" w14:textId="77777777" w:rsidR="008026EA" w:rsidRPr="00CF7167" w:rsidRDefault="008026EA" w:rsidP="00CF7167">
      <w:pPr>
        <w:keepNext/>
        <w:spacing w:after="0" w:line="276" w:lineRule="auto"/>
        <w:ind w:right="-6"/>
        <w:jc w:val="both"/>
        <w:rPr>
          <w:rFonts w:ascii="Marianne" w:hAnsi="Marianne"/>
          <w:color w:val="00000A"/>
          <w:sz w:val="20"/>
          <w:szCs w:val="20"/>
        </w:rPr>
      </w:pPr>
    </w:p>
    <w:p w14:paraId="2DAACAD0" w14:textId="65E2326C" w:rsidR="001F62E0" w:rsidRDefault="008026EA" w:rsidP="00E35B7B">
      <w:pPr>
        <w:spacing w:after="0" w:line="276" w:lineRule="auto"/>
        <w:jc w:val="both"/>
        <w:rPr>
          <w:rFonts w:ascii="Marianne" w:hAnsi="Marianne"/>
          <w:color w:val="00000A"/>
          <w:sz w:val="20"/>
          <w:szCs w:val="20"/>
        </w:rPr>
      </w:pPr>
      <w:r>
        <w:rPr>
          <w:rFonts w:ascii="Marianne" w:hAnsi="Marianne"/>
          <w:color w:val="00000A"/>
          <w:sz w:val="20"/>
          <w:szCs w:val="20"/>
        </w:rPr>
        <w:t>L</w:t>
      </w:r>
      <w:r w:rsidR="001F62E0" w:rsidRPr="00CF7167">
        <w:rPr>
          <w:rFonts w:ascii="Marianne" w:hAnsi="Marianne"/>
          <w:color w:val="00000A"/>
          <w:sz w:val="20"/>
          <w:szCs w:val="20"/>
        </w:rPr>
        <w:t>es entreprises, de par leur impact sur l’environnement et l’emploi, sont des acteurs indispensables au projet de développement écologique et économique du territoire</w:t>
      </w:r>
      <w:r w:rsidR="008E139A">
        <w:rPr>
          <w:color w:val="00000A"/>
          <w:sz w:val="20"/>
          <w:szCs w:val="20"/>
        </w:rPr>
        <w:t> </w:t>
      </w:r>
      <w:r w:rsidR="008E139A">
        <w:rPr>
          <w:rFonts w:ascii="Marianne" w:hAnsi="Marianne"/>
          <w:color w:val="00000A"/>
          <w:sz w:val="20"/>
          <w:szCs w:val="20"/>
        </w:rPr>
        <w:t xml:space="preserve">; </w:t>
      </w:r>
      <w:r w:rsidR="001F62E0" w:rsidRPr="00CF7167">
        <w:rPr>
          <w:rFonts w:ascii="Marianne" w:hAnsi="Marianne"/>
          <w:color w:val="00000A"/>
          <w:sz w:val="20"/>
          <w:szCs w:val="20"/>
        </w:rPr>
        <w:t>leur collaboration peut permettre d’identifier de nouvelles synergies en particulier dans une logique d’économie circulaire.</w:t>
      </w:r>
    </w:p>
    <w:p w14:paraId="1636CA7E" w14:textId="3A16CAA8" w:rsidR="00BE032E" w:rsidRDefault="00BE032E" w:rsidP="00E35B7B">
      <w:pPr>
        <w:spacing w:after="0" w:line="276" w:lineRule="auto"/>
        <w:jc w:val="both"/>
        <w:rPr>
          <w:rFonts w:ascii="Marianne" w:hAnsi="Marianne"/>
          <w:color w:val="00000A"/>
          <w:sz w:val="20"/>
          <w:szCs w:val="20"/>
        </w:rPr>
      </w:pPr>
    </w:p>
    <w:p w14:paraId="09697570" w14:textId="02687044" w:rsidR="00BE032E" w:rsidRPr="00CF7167" w:rsidRDefault="00166D38" w:rsidP="00BE032E">
      <w:pPr>
        <w:keepNext/>
        <w:spacing w:after="0" w:line="276" w:lineRule="auto"/>
        <w:jc w:val="both"/>
        <w:rPr>
          <w:rFonts w:ascii="Marianne" w:hAnsi="Marianne"/>
          <w:color w:val="538135"/>
          <w:sz w:val="20"/>
          <w:szCs w:val="20"/>
        </w:rPr>
      </w:pPr>
      <w:r>
        <w:rPr>
          <w:rFonts w:ascii="Marianne" w:hAnsi="Marianne"/>
          <w:b/>
          <w:color w:val="538135"/>
          <w:sz w:val="20"/>
          <w:szCs w:val="20"/>
        </w:rPr>
        <w:t>6</w:t>
      </w:r>
      <w:r w:rsidR="00BE032E">
        <w:rPr>
          <w:rFonts w:ascii="Marianne" w:hAnsi="Marianne"/>
          <w:b/>
          <w:color w:val="538135"/>
          <w:sz w:val="20"/>
          <w:szCs w:val="20"/>
        </w:rPr>
        <w:t>.8</w:t>
      </w:r>
      <w:r w:rsidR="00BE032E" w:rsidRPr="00CF7167">
        <w:rPr>
          <w:rFonts w:ascii="Marianne" w:hAnsi="Marianne"/>
          <w:b/>
          <w:color w:val="538135"/>
          <w:sz w:val="20"/>
          <w:szCs w:val="20"/>
        </w:rPr>
        <w:t>. Maquette financière</w:t>
      </w:r>
    </w:p>
    <w:p w14:paraId="0A7B4558" w14:textId="77777777" w:rsidR="00B35E8D" w:rsidRPr="00B35E8D" w:rsidRDefault="00B35E8D" w:rsidP="0052170D">
      <w:pPr>
        <w:spacing w:after="0" w:line="276" w:lineRule="auto"/>
        <w:ind w:right="-144"/>
        <w:jc w:val="both"/>
        <w:rPr>
          <w:rFonts w:ascii="Marianne" w:eastAsiaTheme="minorHAnsi" w:hAnsi="Marianne" w:cstheme="minorHAnsi"/>
          <w:i/>
          <w:sz w:val="20"/>
          <w:szCs w:val="20"/>
          <w:lang w:eastAsia="en-US"/>
        </w:rPr>
      </w:pPr>
      <w:r w:rsidRPr="00B35E8D">
        <w:rPr>
          <w:rFonts w:ascii="Marianne" w:eastAsiaTheme="minorHAnsi" w:hAnsi="Marianne" w:cstheme="minorHAnsi"/>
          <w:i/>
          <w:sz w:val="20"/>
          <w:szCs w:val="20"/>
          <w:lang w:eastAsia="en-US"/>
        </w:rPr>
        <w:t xml:space="preserve">La maquette financière récapitule les engagements prévisionnels des signataires du contrat sur la période contractuelle, en précisant les montants : </w:t>
      </w:r>
    </w:p>
    <w:p w14:paraId="362001C8" w14:textId="77777777" w:rsidR="00B35E8D" w:rsidRPr="00B35E8D" w:rsidRDefault="00B35E8D">
      <w:pPr>
        <w:pStyle w:val="Paragraphedeliste"/>
        <w:numPr>
          <w:ilvl w:val="0"/>
          <w:numId w:val="15"/>
        </w:numPr>
        <w:spacing w:after="0" w:line="276" w:lineRule="auto"/>
        <w:ind w:right="-144"/>
        <w:contextualSpacing w:val="0"/>
        <w:jc w:val="both"/>
        <w:rPr>
          <w:rFonts w:ascii="Marianne" w:eastAsiaTheme="minorHAnsi" w:hAnsi="Marianne" w:cstheme="minorHAnsi"/>
          <w:i/>
          <w:sz w:val="20"/>
          <w:szCs w:val="20"/>
          <w:lang w:eastAsia="en-US"/>
        </w:rPr>
      </w:pPr>
      <w:r w:rsidRPr="00B35E8D">
        <w:rPr>
          <w:rFonts w:ascii="Marianne" w:eastAsiaTheme="minorHAnsi" w:hAnsi="Marianne" w:cstheme="minorHAnsi"/>
          <w:i/>
          <w:sz w:val="20"/>
          <w:szCs w:val="20"/>
          <w:lang w:eastAsia="en-US"/>
        </w:rPr>
        <w:t>Des crédits du plan France relance</w:t>
      </w:r>
      <w:r w:rsidRPr="00B35E8D">
        <w:rPr>
          <w:rFonts w:eastAsiaTheme="minorHAnsi"/>
          <w:i/>
          <w:sz w:val="20"/>
          <w:szCs w:val="20"/>
          <w:lang w:eastAsia="en-US"/>
        </w:rPr>
        <w:t> </w:t>
      </w:r>
      <w:r w:rsidRPr="00B35E8D">
        <w:rPr>
          <w:rFonts w:ascii="Marianne" w:eastAsiaTheme="minorHAnsi" w:hAnsi="Marianne" w:cstheme="minorHAnsi"/>
          <w:i/>
          <w:sz w:val="20"/>
          <w:szCs w:val="20"/>
          <w:lang w:eastAsia="en-US"/>
        </w:rPr>
        <w:t>;</w:t>
      </w:r>
    </w:p>
    <w:p w14:paraId="04F13412" w14:textId="77777777" w:rsidR="00B35E8D" w:rsidRPr="00B35E8D" w:rsidRDefault="00B35E8D">
      <w:pPr>
        <w:pStyle w:val="Paragraphedeliste"/>
        <w:numPr>
          <w:ilvl w:val="0"/>
          <w:numId w:val="15"/>
        </w:numPr>
        <w:spacing w:after="0" w:line="276" w:lineRule="auto"/>
        <w:ind w:right="-144"/>
        <w:contextualSpacing w:val="0"/>
        <w:jc w:val="both"/>
        <w:rPr>
          <w:rFonts w:ascii="Marianne" w:eastAsiaTheme="minorHAnsi" w:hAnsi="Marianne" w:cstheme="minorHAnsi"/>
          <w:i/>
          <w:sz w:val="20"/>
          <w:szCs w:val="20"/>
          <w:lang w:eastAsia="en-US"/>
        </w:rPr>
      </w:pPr>
      <w:r w:rsidRPr="00B35E8D">
        <w:rPr>
          <w:rFonts w:ascii="Marianne" w:eastAsiaTheme="minorHAnsi" w:hAnsi="Marianne" w:cstheme="minorHAnsi"/>
          <w:i/>
          <w:sz w:val="20"/>
          <w:szCs w:val="20"/>
          <w:lang w:eastAsia="en-US"/>
        </w:rPr>
        <w:t>Des crédits contractualisés (nouveaux engagements)</w:t>
      </w:r>
      <w:r w:rsidRPr="00B35E8D">
        <w:rPr>
          <w:rFonts w:eastAsiaTheme="minorHAnsi"/>
          <w:i/>
          <w:sz w:val="20"/>
          <w:szCs w:val="20"/>
          <w:lang w:eastAsia="en-US"/>
        </w:rPr>
        <w:t> </w:t>
      </w:r>
      <w:r w:rsidRPr="00B35E8D">
        <w:rPr>
          <w:rFonts w:ascii="Marianne" w:eastAsiaTheme="minorHAnsi" w:hAnsi="Marianne" w:cstheme="minorHAnsi"/>
          <w:i/>
          <w:sz w:val="20"/>
          <w:szCs w:val="20"/>
          <w:lang w:eastAsia="en-US"/>
        </w:rPr>
        <w:t>;</w:t>
      </w:r>
    </w:p>
    <w:p w14:paraId="346744EC" w14:textId="77777777" w:rsidR="00B35E8D" w:rsidRPr="00B35E8D" w:rsidRDefault="00B35E8D">
      <w:pPr>
        <w:pStyle w:val="Paragraphedeliste"/>
        <w:numPr>
          <w:ilvl w:val="0"/>
          <w:numId w:val="15"/>
        </w:numPr>
        <w:spacing w:after="0" w:line="276" w:lineRule="auto"/>
        <w:ind w:right="-144"/>
        <w:contextualSpacing w:val="0"/>
        <w:jc w:val="both"/>
        <w:rPr>
          <w:rFonts w:ascii="Marianne" w:eastAsiaTheme="minorHAnsi" w:hAnsi="Marianne" w:cstheme="minorHAnsi"/>
          <w:i/>
          <w:sz w:val="20"/>
          <w:szCs w:val="20"/>
          <w:lang w:eastAsia="en-US"/>
        </w:rPr>
      </w:pPr>
      <w:r w:rsidRPr="00B35E8D">
        <w:rPr>
          <w:rFonts w:ascii="Marianne" w:eastAsiaTheme="minorHAnsi" w:hAnsi="Marianne" w:cstheme="minorHAnsi"/>
          <w:i/>
          <w:sz w:val="20"/>
          <w:szCs w:val="20"/>
          <w:lang w:eastAsia="en-US"/>
        </w:rPr>
        <w:t>Des crédits valorisés (rappels des engagements antérieurs et des dispositifs articulés non intégrés)</w:t>
      </w:r>
      <w:r w:rsidRPr="00B35E8D">
        <w:rPr>
          <w:rFonts w:eastAsiaTheme="minorHAnsi"/>
          <w:i/>
          <w:sz w:val="20"/>
          <w:szCs w:val="20"/>
          <w:lang w:eastAsia="en-US"/>
        </w:rPr>
        <w:t> </w:t>
      </w:r>
      <w:r w:rsidRPr="00B35E8D">
        <w:rPr>
          <w:rFonts w:ascii="Marianne" w:eastAsiaTheme="minorHAnsi" w:hAnsi="Marianne" w:cstheme="minorHAnsi"/>
          <w:i/>
          <w:sz w:val="20"/>
          <w:szCs w:val="20"/>
          <w:lang w:eastAsia="en-US"/>
        </w:rPr>
        <w:t>;</w:t>
      </w:r>
    </w:p>
    <w:p w14:paraId="78CBD5EA" w14:textId="77777777" w:rsidR="00B35E8D" w:rsidRPr="00B35E8D" w:rsidRDefault="00B35E8D">
      <w:pPr>
        <w:pStyle w:val="Paragraphedeliste"/>
        <w:numPr>
          <w:ilvl w:val="0"/>
          <w:numId w:val="15"/>
        </w:numPr>
        <w:spacing w:after="0" w:line="276" w:lineRule="auto"/>
        <w:ind w:right="-144"/>
        <w:contextualSpacing w:val="0"/>
        <w:jc w:val="both"/>
        <w:rPr>
          <w:rFonts w:ascii="Marianne" w:eastAsiaTheme="minorHAnsi" w:hAnsi="Marianne" w:cstheme="minorHAnsi"/>
          <w:i/>
          <w:sz w:val="20"/>
          <w:szCs w:val="20"/>
          <w:lang w:eastAsia="en-US"/>
        </w:rPr>
      </w:pPr>
      <w:r w:rsidRPr="00B35E8D">
        <w:rPr>
          <w:rFonts w:ascii="Marianne" w:eastAsiaTheme="minorHAnsi" w:hAnsi="Marianne" w:cstheme="minorHAnsi"/>
          <w:i/>
          <w:sz w:val="20"/>
          <w:szCs w:val="20"/>
          <w:lang w:eastAsia="en-US"/>
        </w:rPr>
        <w:t>Des actions financées par des conventions ad ’hoc avant la signature du CRTE</w:t>
      </w:r>
      <w:r w:rsidRPr="00B35E8D">
        <w:rPr>
          <w:rFonts w:eastAsiaTheme="minorHAnsi"/>
          <w:i/>
          <w:sz w:val="20"/>
          <w:szCs w:val="20"/>
          <w:lang w:eastAsia="en-US"/>
        </w:rPr>
        <w:t> </w:t>
      </w:r>
      <w:r w:rsidRPr="00B35E8D">
        <w:rPr>
          <w:rFonts w:ascii="Marianne" w:eastAsiaTheme="minorHAnsi" w:hAnsi="Marianne" w:cstheme="minorHAnsi"/>
          <w:i/>
          <w:sz w:val="20"/>
          <w:szCs w:val="20"/>
          <w:lang w:eastAsia="en-US"/>
        </w:rPr>
        <w:t>;</w:t>
      </w:r>
    </w:p>
    <w:p w14:paraId="3EDA7D73" w14:textId="77777777" w:rsidR="00B35E8D" w:rsidRPr="00B35E8D" w:rsidRDefault="00B35E8D">
      <w:pPr>
        <w:pStyle w:val="Paragraphedeliste"/>
        <w:numPr>
          <w:ilvl w:val="0"/>
          <w:numId w:val="15"/>
        </w:numPr>
        <w:spacing w:after="0" w:line="276" w:lineRule="auto"/>
        <w:ind w:right="-144"/>
        <w:contextualSpacing w:val="0"/>
        <w:jc w:val="both"/>
        <w:rPr>
          <w:rFonts w:ascii="Marianne" w:eastAsiaTheme="minorHAnsi" w:hAnsi="Marianne" w:cstheme="minorHAnsi"/>
          <w:i/>
          <w:sz w:val="20"/>
          <w:szCs w:val="20"/>
          <w:lang w:eastAsia="en-US"/>
        </w:rPr>
      </w:pPr>
      <w:r w:rsidRPr="00B35E8D">
        <w:rPr>
          <w:rFonts w:ascii="Marianne" w:eastAsiaTheme="minorHAnsi" w:hAnsi="Marianne" w:cstheme="minorHAnsi"/>
          <w:i/>
          <w:sz w:val="20"/>
          <w:szCs w:val="20"/>
          <w:lang w:eastAsia="en-US"/>
        </w:rPr>
        <w:t>L’engagement d’un comité des financeurs donnant sa validation des actions.</w:t>
      </w:r>
    </w:p>
    <w:p w14:paraId="5F0B7FF7" w14:textId="77777777" w:rsidR="00B35E8D" w:rsidRPr="00B35E8D" w:rsidRDefault="00B35E8D">
      <w:pPr>
        <w:spacing w:after="0" w:line="276" w:lineRule="auto"/>
        <w:ind w:right="-142"/>
        <w:jc w:val="both"/>
        <w:rPr>
          <w:rFonts w:ascii="Marianne" w:hAnsi="Marianne"/>
          <w:i/>
          <w:sz w:val="20"/>
          <w:szCs w:val="20"/>
        </w:rPr>
      </w:pPr>
    </w:p>
    <w:p w14:paraId="573902BE" w14:textId="77777777" w:rsidR="00B35E8D" w:rsidRPr="00B35E8D" w:rsidRDefault="00B35E8D">
      <w:pPr>
        <w:spacing w:after="0" w:line="276" w:lineRule="auto"/>
        <w:ind w:right="-142"/>
        <w:jc w:val="both"/>
        <w:rPr>
          <w:rFonts w:ascii="Marianne" w:hAnsi="Marianne"/>
          <w:i/>
          <w:sz w:val="20"/>
          <w:szCs w:val="20"/>
        </w:rPr>
      </w:pPr>
      <w:r w:rsidRPr="00B35E8D">
        <w:rPr>
          <w:rFonts w:ascii="Marianne" w:hAnsi="Marianne"/>
          <w:i/>
          <w:sz w:val="20"/>
          <w:szCs w:val="20"/>
        </w:rPr>
        <w:t>Les différents financeurs instruiront dans les meilleurs délais les demandes de participation, selon leurs modalités internes de validation pour les actions entrant dans leur champ de compétence.</w:t>
      </w:r>
    </w:p>
    <w:p w14:paraId="412B0EF6" w14:textId="77777777" w:rsidR="00B35E8D" w:rsidRPr="00B35E8D" w:rsidRDefault="00B35E8D" w:rsidP="0052170D">
      <w:pPr>
        <w:spacing w:after="0" w:line="276" w:lineRule="auto"/>
        <w:ind w:right="-142"/>
        <w:jc w:val="both"/>
        <w:rPr>
          <w:rFonts w:ascii="Marianne" w:hAnsi="Marianne"/>
          <w:i/>
          <w:sz w:val="20"/>
          <w:szCs w:val="20"/>
        </w:rPr>
      </w:pPr>
      <w:r w:rsidRPr="00B35E8D">
        <w:rPr>
          <w:rFonts w:ascii="Marianne" w:hAnsi="Marianne"/>
          <w:i/>
          <w:sz w:val="20"/>
          <w:szCs w:val="20"/>
        </w:rPr>
        <w:t>La maquette financière peut  être saisie dans la plateforme informatique dédiée.</w:t>
      </w:r>
    </w:p>
    <w:p w14:paraId="0C336AA0" w14:textId="77777777" w:rsidR="001F62E0" w:rsidRPr="00CF7167" w:rsidRDefault="001F62E0" w:rsidP="0052170D">
      <w:pPr>
        <w:keepNext/>
        <w:widowControl w:val="0"/>
        <w:tabs>
          <w:tab w:val="left" w:pos="284"/>
        </w:tabs>
        <w:spacing w:after="0" w:line="276" w:lineRule="auto"/>
        <w:jc w:val="both"/>
        <w:rPr>
          <w:rFonts w:ascii="Marianne" w:hAnsi="Marianne"/>
          <w:color w:val="00000A"/>
          <w:sz w:val="20"/>
          <w:szCs w:val="20"/>
        </w:rPr>
      </w:pPr>
    </w:p>
    <w:p w14:paraId="2B8E4688" w14:textId="2748BD61" w:rsidR="00663A65" w:rsidRPr="00CF7167" w:rsidRDefault="00435C85" w:rsidP="00CF7167">
      <w:pPr>
        <w:keepNext/>
        <w:spacing w:after="0" w:line="276" w:lineRule="auto"/>
        <w:jc w:val="both"/>
        <w:rPr>
          <w:rFonts w:ascii="Marianne" w:hAnsi="Marianne"/>
          <w:b/>
          <w:color w:val="115594"/>
          <w:sz w:val="24"/>
          <w:szCs w:val="24"/>
        </w:rPr>
      </w:pPr>
      <w:r w:rsidRPr="00CF7167">
        <w:rPr>
          <w:rFonts w:ascii="Marianne" w:hAnsi="Marianne"/>
          <w:b/>
          <w:color w:val="115594"/>
          <w:sz w:val="24"/>
          <w:szCs w:val="24"/>
        </w:rPr>
        <w:t xml:space="preserve">Article </w:t>
      </w:r>
      <w:r w:rsidR="00166D38">
        <w:rPr>
          <w:rFonts w:ascii="Marianne" w:hAnsi="Marianne"/>
          <w:b/>
          <w:color w:val="115594"/>
          <w:sz w:val="24"/>
          <w:szCs w:val="24"/>
        </w:rPr>
        <w:t>7</w:t>
      </w:r>
      <w:r w:rsidR="00166D38" w:rsidRPr="00CF7167">
        <w:rPr>
          <w:rFonts w:ascii="Marianne" w:hAnsi="Marianne"/>
          <w:b/>
          <w:color w:val="115594"/>
          <w:sz w:val="24"/>
          <w:szCs w:val="24"/>
        </w:rPr>
        <w:t xml:space="preserve"> </w:t>
      </w:r>
      <w:r w:rsidRPr="00CF7167">
        <w:rPr>
          <w:rFonts w:ascii="Marianne" w:hAnsi="Marianne"/>
          <w:b/>
          <w:color w:val="115594"/>
          <w:sz w:val="24"/>
          <w:szCs w:val="24"/>
        </w:rPr>
        <w:t>– Gouvernance du CRTE</w:t>
      </w:r>
    </w:p>
    <w:p w14:paraId="2B4A9FEC" w14:textId="77777777" w:rsidR="00663A65" w:rsidRPr="00CF7167" w:rsidRDefault="00663A65" w:rsidP="00CF7167">
      <w:pPr>
        <w:keepNext/>
        <w:spacing w:after="0" w:line="276" w:lineRule="auto"/>
        <w:jc w:val="both"/>
        <w:rPr>
          <w:rFonts w:ascii="Marianne" w:hAnsi="Marianne"/>
          <w:color w:val="000000"/>
          <w:sz w:val="20"/>
          <w:szCs w:val="20"/>
        </w:rPr>
      </w:pPr>
    </w:p>
    <w:p w14:paraId="68E5EB49" w14:textId="77777777" w:rsidR="00D20050" w:rsidRPr="00CF7167" w:rsidRDefault="00D20050" w:rsidP="00CF7167">
      <w:pPr>
        <w:keepNext/>
        <w:spacing w:after="0" w:line="276" w:lineRule="auto"/>
        <w:jc w:val="both"/>
        <w:rPr>
          <w:rFonts w:ascii="Marianne" w:hAnsi="Marianne"/>
          <w:color w:val="00000A"/>
          <w:sz w:val="20"/>
          <w:szCs w:val="20"/>
        </w:rPr>
      </w:pPr>
      <w:r w:rsidRPr="00CF7167">
        <w:rPr>
          <w:rFonts w:ascii="Marianne" w:hAnsi="Marianne"/>
          <w:color w:val="00000A"/>
          <w:sz w:val="20"/>
          <w:szCs w:val="20"/>
        </w:rPr>
        <w:t>Les représentants de l’État et des collectivités territoriales porteuses mettent en place une gouvernance conjointe pour assurer la</w:t>
      </w:r>
      <w:r w:rsidRPr="00CF7167">
        <w:rPr>
          <w:color w:val="00000A"/>
          <w:sz w:val="20"/>
          <w:szCs w:val="20"/>
        </w:rPr>
        <w:t> </w:t>
      </w:r>
      <w:r w:rsidRPr="00CF7167">
        <w:rPr>
          <w:rFonts w:ascii="Marianne" w:hAnsi="Marianne"/>
          <w:color w:val="00000A"/>
          <w:sz w:val="20"/>
          <w:szCs w:val="20"/>
        </w:rPr>
        <w:t xml:space="preserve">mise en </w:t>
      </w:r>
      <w:r w:rsidRPr="00CF7167">
        <w:rPr>
          <w:rFonts w:ascii="Marianne" w:hAnsi="Marianne" w:cs="Marianne"/>
          <w:color w:val="00000A"/>
          <w:sz w:val="20"/>
          <w:szCs w:val="20"/>
        </w:rPr>
        <w:t>œ</w:t>
      </w:r>
      <w:r w:rsidRPr="00CF7167">
        <w:rPr>
          <w:rFonts w:ascii="Marianne" w:hAnsi="Marianne"/>
          <w:color w:val="00000A"/>
          <w:sz w:val="20"/>
          <w:szCs w:val="20"/>
        </w:rPr>
        <w:t>uvre, le suivi et l</w:t>
      </w:r>
      <w:r w:rsidRPr="00CF7167">
        <w:rPr>
          <w:rFonts w:ascii="Marianne" w:hAnsi="Marianne" w:cs="Marianne"/>
          <w:color w:val="00000A"/>
          <w:sz w:val="20"/>
          <w:szCs w:val="20"/>
        </w:rPr>
        <w:t>’é</w:t>
      </w:r>
      <w:r w:rsidRPr="00CF7167">
        <w:rPr>
          <w:rFonts w:ascii="Marianne" w:hAnsi="Marianne"/>
          <w:color w:val="00000A"/>
          <w:sz w:val="20"/>
          <w:szCs w:val="20"/>
        </w:rPr>
        <w:t>valuation du CRTE.</w:t>
      </w:r>
    </w:p>
    <w:p w14:paraId="57804575" w14:textId="77777777" w:rsidR="00D20050" w:rsidRPr="00CF7167" w:rsidRDefault="00D20050" w:rsidP="00CF7167">
      <w:pPr>
        <w:keepNext/>
        <w:spacing w:after="0" w:line="276" w:lineRule="auto"/>
        <w:jc w:val="both"/>
        <w:rPr>
          <w:rFonts w:ascii="Marianne" w:hAnsi="Marianne"/>
          <w:color w:val="000000"/>
          <w:sz w:val="20"/>
          <w:szCs w:val="20"/>
        </w:rPr>
      </w:pPr>
    </w:p>
    <w:p w14:paraId="6EF56F98" w14:textId="38320EAA" w:rsidR="00D20050" w:rsidRPr="00CF7167" w:rsidRDefault="00D20050" w:rsidP="00CF7167">
      <w:pPr>
        <w:keepNext/>
        <w:spacing w:after="0" w:line="276" w:lineRule="auto"/>
        <w:jc w:val="both"/>
        <w:rPr>
          <w:rFonts w:ascii="Marianne" w:hAnsi="Marianne"/>
          <w:color w:val="000000"/>
          <w:sz w:val="20"/>
          <w:szCs w:val="20"/>
        </w:rPr>
      </w:pPr>
      <w:r w:rsidRPr="00CF7167">
        <w:rPr>
          <w:rFonts w:ascii="Marianne" w:hAnsi="Marianne"/>
          <w:color w:val="000000"/>
          <w:sz w:val="20"/>
          <w:szCs w:val="20"/>
        </w:rPr>
        <w:t xml:space="preserve">Cette gouvernance s’articule, selon leurs domaines de compétences respectifs, avec le comité stratégique du plan de relance tel que décrit dans la circulaire [XX] </w:t>
      </w:r>
      <w:r w:rsidRPr="00CF7167">
        <w:rPr>
          <w:rFonts w:ascii="Marianne" w:hAnsi="Marianne"/>
          <w:color w:val="00000A"/>
          <w:sz w:val="20"/>
          <w:szCs w:val="20"/>
        </w:rPr>
        <w:t>et le comité local de cohésion des territoires (CLCT). Le CLCT participe à la définition d’orientations stratégiques communes en matière d’ingénierie au profit des collectivités territoriales et de leurs groupements à l’échelle départementale</w:t>
      </w:r>
      <w:r w:rsidR="00F578C4">
        <w:rPr>
          <w:rFonts w:ascii="Marianne" w:hAnsi="Marianne"/>
          <w:color w:val="00000A"/>
          <w:sz w:val="20"/>
          <w:szCs w:val="20"/>
        </w:rPr>
        <w:t>.</w:t>
      </w:r>
    </w:p>
    <w:p w14:paraId="58C70F1B" w14:textId="77777777" w:rsidR="00663A65" w:rsidRPr="00CF7167" w:rsidRDefault="00663A65" w:rsidP="00CF7167">
      <w:pPr>
        <w:keepNext/>
        <w:spacing w:after="0" w:line="276" w:lineRule="auto"/>
        <w:jc w:val="both"/>
        <w:rPr>
          <w:rFonts w:ascii="Marianne" w:hAnsi="Marianne"/>
          <w:color w:val="00000A"/>
          <w:sz w:val="20"/>
          <w:szCs w:val="20"/>
        </w:rPr>
      </w:pPr>
    </w:p>
    <w:p w14:paraId="679B666F" w14:textId="73696001"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A"/>
          <w:sz w:val="20"/>
          <w:szCs w:val="20"/>
        </w:rPr>
        <w:t>Cette comitologie, par la dimension intégratrice des CRTE, a vocation à s’articuler voire intégrer les comitologies existantes, dans un souci d’efficacité et de cohérence.</w:t>
      </w:r>
    </w:p>
    <w:p w14:paraId="4FB5922E" w14:textId="4121853E" w:rsidR="00663A65" w:rsidRDefault="00663A65" w:rsidP="00CF7167">
      <w:pPr>
        <w:spacing w:after="0" w:line="276" w:lineRule="auto"/>
        <w:jc w:val="both"/>
        <w:rPr>
          <w:rFonts w:ascii="Marianne" w:hAnsi="Marianne"/>
          <w:color w:val="00000A"/>
          <w:sz w:val="20"/>
          <w:szCs w:val="20"/>
        </w:rPr>
      </w:pPr>
    </w:p>
    <w:p w14:paraId="3E017211" w14:textId="2C95F3A7" w:rsidR="00F578C4" w:rsidRDefault="00166D38" w:rsidP="00CF7167">
      <w:pPr>
        <w:spacing w:after="0" w:line="276" w:lineRule="auto"/>
        <w:jc w:val="both"/>
        <w:rPr>
          <w:rFonts w:ascii="Marianne" w:hAnsi="Marianne"/>
          <w:color w:val="00000A"/>
          <w:sz w:val="20"/>
          <w:szCs w:val="20"/>
        </w:rPr>
      </w:pPr>
      <w:r>
        <w:rPr>
          <w:rFonts w:ascii="Marianne" w:hAnsi="Marianne"/>
          <w:b/>
          <w:color w:val="538135"/>
          <w:sz w:val="20"/>
          <w:szCs w:val="20"/>
        </w:rPr>
        <w:t>7</w:t>
      </w:r>
      <w:r w:rsidR="00F578C4" w:rsidRPr="00F47274">
        <w:rPr>
          <w:rFonts w:ascii="Marianne" w:hAnsi="Marianne"/>
          <w:b/>
          <w:color w:val="538135"/>
          <w:sz w:val="20"/>
          <w:szCs w:val="20"/>
        </w:rPr>
        <w:t>.1. Le comité de pilotage</w:t>
      </w:r>
    </w:p>
    <w:p w14:paraId="722D441D" w14:textId="16B578CD"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A"/>
          <w:sz w:val="20"/>
          <w:szCs w:val="20"/>
        </w:rPr>
        <w:t>Le comité de pilotage est coprésidé par le Préfet du département</w:t>
      </w:r>
      <w:r w:rsidR="00E168DC">
        <w:rPr>
          <w:rFonts w:ascii="Marianne" w:hAnsi="Marianne"/>
          <w:color w:val="00000A"/>
          <w:sz w:val="20"/>
          <w:szCs w:val="20"/>
        </w:rPr>
        <w:t>,</w:t>
      </w:r>
      <w:r w:rsidRPr="00CF7167">
        <w:rPr>
          <w:rFonts w:ascii="Marianne" w:hAnsi="Marianne"/>
          <w:color w:val="00000A"/>
          <w:sz w:val="20"/>
          <w:szCs w:val="20"/>
        </w:rPr>
        <w:t xml:space="preserve"> ou son représentant</w:t>
      </w:r>
      <w:r w:rsidR="00E168DC">
        <w:rPr>
          <w:rFonts w:ascii="Marianne" w:hAnsi="Marianne"/>
          <w:color w:val="00000A"/>
          <w:sz w:val="20"/>
          <w:szCs w:val="20"/>
        </w:rPr>
        <w:t>,</w:t>
      </w:r>
      <w:r w:rsidRPr="00CF7167">
        <w:rPr>
          <w:rFonts w:ascii="Marianne" w:hAnsi="Marianne"/>
          <w:color w:val="00000A"/>
          <w:sz w:val="20"/>
          <w:szCs w:val="20"/>
        </w:rPr>
        <w:t xml:space="preserve"> et par le Président du territoire ou son représentant.</w:t>
      </w:r>
    </w:p>
    <w:p w14:paraId="4D9B058B" w14:textId="77777777" w:rsidR="00663A65" w:rsidRPr="00CF7167" w:rsidRDefault="00663A65" w:rsidP="00CF7167">
      <w:pPr>
        <w:spacing w:after="0" w:line="276" w:lineRule="auto"/>
        <w:jc w:val="both"/>
        <w:rPr>
          <w:rFonts w:ascii="Marianne" w:hAnsi="Marianne"/>
          <w:color w:val="00000A"/>
          <w:sz w:val="20"/>
          <w:szCs w:val="20"/>
        </w:rPr>
      </w:pPr>
    </w:p>
    <w:p w14:paraId="4F308CD2" w14:textId="77777777"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A"/>
          <w:sz w:val="20"/>
          <w:szCs w:val="20"/>
        </w:rPr>
        <w:t>Il est composé de représentants de l’exécutif et des services de territoires X, des services de l’Etat, de l’ADEME et de la Caisse des dépôts – Banque des territoires, ainsi que d’autres établissements publics et opérateurs mobilisés en appui du CRTE, et de représentants des collectivités départementales et régionales si elles sont cosignataires.</w:t>
      </w:r>
    </w:p>
    <w:p w14:paraId="149740A3" w14:textId="77777777" w:rsidR="00663A65" w:rsidRPr="00CF7167" w:rsidRDefault="00663A65" w:rsidP="00CF7167">
      <w:pPr>
        <w:spacing w:after="0" w:line="276" w:lineRule="auto"/>
        <w:jc w:val="both"/>
        <w:rPr>
          <w:rFonts w:ascii="Marianne" w:hAnsi="Marianne"/>
          <w:color w:val="00000A"/>
          <w:sz w:val="20"/>
          <w:szCs w:val="20"/>
        </w:rPr>
      </w:pPr>
    </w:p>
    <w:p w14:paraId="099779B8" w14:textId="62494EA7"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A"/>
          <w:sz w:val="20"/>
          <w:szCs w:val="20"/>
        </w:rPr>
        <w:t xml:space="preserve">Il siégera au moins </w:t>
      </w:r>
      <w:r w:rsidR="00E168DC">
        <w:rPr>
          <w:rFonts w:ascii="Marianne" w:hAnsi="Marianne"/>
          <w:color w:val="00000A"/>
          <w:sz w:val="20"/>
          <w:szCs w:val="20"/>
        </w:rPr>
        <w:t>une</w:t>
      </w:r>
      <w:r w:rsidRPr="00CF7167">
        <w:rPr>
          <w:rFonts w:ascii="Marianne" w:hAnsi="Marianne"/>
          <w:color w:val="00000A"/>
          <w:sz w:val="20"/>
          <w:szCs w:val="20"/>
        </w:rPr>
        <w:t xml:space="preserve"> fois par an pour :</w:t>
      </w:r>
    </w:p>
    <w:p w14:paraId="13254CC8" w14:textId="315B59C3" w:rsidR="00663A65" w:rsidRPr="00CF7167" w:rsidRDefault="00690799" w:rsidP="00CF7167">
      <w:pPr>
        <w:pStyle w:val="Paragraphedeliste"/>
        <w:numPr>
          <w:ilvl w:val="0"/>
          <w:numId w:val="22"/>
        </w:numPr>
        <w:spacing w:after="0" w:line="276" w:lineRule="auto"/>
        <w:jc w:val="both"/>
        <w:rPr>
          <w:rFonts w:ascii="Marianne" w:hAnsi="Marianne"/>
          <w:color w:val="00000A"/>
          <w:sz w:val="20"/>
          <w:szCs w:val="20"/>
        </w:rPr>
      </w:pPr>
      <w:r w:rsidRPr="00CF7167">
        <w:rPr>
          <w:rFonts w:ascii="Marianne" w:hAnsi="Marianne"/>
          <w:color w:val="00000A"/>
          <w:sz w:val="20"/>
          <w:szCs w:val="20"/>
        </w:rPr>
        <w:t>Valider l’évaluation annuelle du CRTE soumise par le comité technique, sur la base des indicateurs de suivi définis pour le CRTE ;</w:t>
      </w:r>
    </w:p>
    <w:p w14:paraId="18FF4C55" w14:textId="188F5E04" w:rsidR="00663A65" w:rsidRPr="00CF7167" w:rsidRDefault="00690799" w:rsidP="00CF7167">
      <w:pPr>
        <w:pStyle w:val="Paragraphedeliste"/>
        <w:numPr>
          <w:ilvl w:val="0"/>
          <w:numId w:val="22"/>
        </w:numPr>
        <w:spacing w:after="0" w:line="276" w:lineRule="auto"/>
        <w:jc w:val="both"/>
        <w:rPr>
          <w:rFonts w:ascii="Marianne" w:hAnsi="Marianne"/>
          <w:color w:val="00000A"/>
          <w:sz w:val="20"/>
          <w:szCs w:val="20"/>
        </w:rPr>
      </w:pPr>
      <w:r w:rsidRPr="00CF7167">
        <w:rPr>
          <w:rFonts w:ascii="Marianne" w:hAnsi="Marianne"/>
          <w:color w:val="00000A"/>
          <w:sz w:val="20"/>
          <w:szCs w:val="20"/>
        </w:rPr>
        <w:t>Examiner l’avancement et la programmation des actions ;</w:t>
      </w:r>
    </w:p>
    <w:p w14:paraId="15200AC9" w14:textId="4F168091" w:rsidR="00663A65" w:rsidRPr="00CF7167" w:rsidRDefault="00690799" w:rsidP="00CF7167">
      <w:pPr>
        <w:pStyle w:val="Paragraphedeliste"/>
        <w:numPr>
          <w:ilvl w:val="0"/>
          <w:numId w:val="22"/>
        </w:numPr>
        <w:spacing w:after="0" w:line="276" w:lineRule="auto"/>
        <w:jc w:val="both"/>
        <w:rPr>
          <w:rFonts w:ascii="Marianne" w:hAnsi="Marianne"/>
          <w:color w:val="00000A"/>
          <w:sz w:val="20"/>
          <w:szCs w:val="20"/>
        </w:rPr>
      </w:pPr>
      <w:r w:rsidRPr="00CF7167">
        <w:rPr>
          <w:rFonts w:ascii="Marianne" w:hAnsi="Marianne"/>
          <w:color w:val="00000A"/>
          <w:sz w:val="20"/>
          <w:szCs w:val="20"/>
        </w:rPr>
        <w:t>Étudier et arrêter les demandes d’évolution du CRTE en termes d’orientations et d’actions (inclusion, adaptation, abandon...), proposées par le comité technique ;</w:t>
      </w:r>
    </w:p>
    <w:p w14:paraId="094A7373" w14:textId="2D4F0E99" w:rsidR="00663A65" w:rsidRPr="00CF7167" w:rsidRDefault="00690799" w:rsidP="00CF7167">
      <w:pPr>
        <w:pStyle w:val="Paragraphedeliste"/>
        <w:numPr>
          <w:ilvl w:val="0"/>
          <w:numId w:val="22"/>
        </w:numPr>
        <w:spacing w:after="0" w:line="276" w:lineRule="auto"/>
        <w:jc w:val="both"/>
        <w:rPr>
          <w:rFonts w:ascii="Marianne" w:hAnsi="Marianne"/>
          <w:color w:val="00000A"/>
          <w:sz w:val="20"/>
          <w:szCs w:val="20"/>
        </w:rPr>
      </w:pPr>
      <w:r w:rsidRPr="00CF7167">
        <w:rPr>
          <w:rFonts w:ascii="Marianne" w:hAnsi="Marianne"/>
          <w:color w:val="00000A"/>
          <w:sz w:val="20"/>
          <w:szCs w:val="20"/>
        </w:rPr>
        <w:t>Décider d’éventuelles mesures rectificatives.</w:t>
      </w:r>
    </w:p>
    <w:p w14:paraId="186DB800" w14:textId="77777777" w:rsidR="00E168DC" w:rsidRDefault="00E168DC" w:rsidP="00CF7167">
      <w:pPr>
        <w:spacing w:after="0" w:line="276" w:lineRule="auto"/>
        <w:jc w:val="both"/>
        <w:rPr>
          <w:rFonts w:ascii="Marianne" w:hAnsi="Marianne"/>
          <w:color w:val="00000A"/>
          <w:sz w:val="20"/>
          <w:szCs w:val="20"/>
        </w:rPr>
      </w:pPr>
    </w:p>
    <w:p w14:paraId="1C31E1AE" w14:textId="0FB1171A" w:rsidR="00E168DC" w:rsidRPr="00F47274" w:rsidRDefault="00166D38" w:rsidP="00E168DC">
      <w:pPr>
        <w:keepNext/>
        <w:spacing w:after="0" w:line="276" w:lineRule="auto"/>
        <w:jc w:val="both"/>
        <w:rPr>
          <w:rFonts w:ascii="Marianne" w:hAnsi="Marianne"/>
          <w:color w:val="00000A"/>
          <w:sz w:val="20"/>
          <w:szCs w:val="20"/>
        </w:rPr>
      </w:pPr>
      <w:r>
        <w:rPr>
          <w:rFonts w:ascii="Marianne" w:hAnsi="Marianne"/>
          <w:b/>
          <w:color w:val="538135"/>
          <w:sz w:val="20"/>
          <w:szCs w:val="20"/>
        </w:rPr>
        <w:lastRenderedPageBreak/>
        <w:t>7</w:t>
      </w:r>
      <w:r w:rsidR="00E168DC">
        <w:rPr>
          <w:rFonts w:ascii="Marianne" w:hAnsi="Marianne"/>
          <w:b/>
          <w:color w:val="538135"/>
          <w:sz w:val="20"/>
          <w:szCs w:val="20"/>
        </w:rPr>
        <w:t>.</w:t>
      </w:r>
      <w:r w:rsidR="00E168DC" w:rsidRPr="00F47274">
        <w:rPr>
          <w:rFonts w:ascii="Marianne" w:hAnsi="Marianne"/>
          <w:b/>
          <w:color w:val="538135"/>
          <w:sz w:val="20"/>
          <w:szCs w:val="20"/>
        </w:rPr>
        <w:t>2. Le comité technique</w:t>
      </w:r>
    </w:p>
    <w:p w14:paraId="0590BC5F" w14:textId="77777777"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A"/>
          <w:sz w:val="20"/>
          <w:szCs w:val="20"/>
        </w:rPr>
        <w:t>Le comité technique est coprésidé par les représentants de l’Etat et du territoire X. Il est chargé du suivi de l'avancement technique et financier du CRTE et de rendre compte au comité de pilotage dont il prépare les décisions.</w:t>
      </w:r>
    </w:p>
    <w:p w14:paraId="1C9729B5" w14:textId="77777777" w:rsidR="00663A65" w:rsidRPr="00CF7167" w:rsidRDefault="00663A65" w:rsidP="00CF7167">
      <w:pPr>
        <w:spacing w:after="0" w:line="276" w:lineRule="auto"/>
        <w:jc w:val="both"/>
        <w:rPr>
          <w:rFonts w:ascii="Marianne" w:hAnsi="Marianne"/>
          <w:sz w:val="20"/>
          <w:szCs w:val="20"/>
        </w:rPr>
      </w:pPr>
    </w:p>
    <w:p w14:paraId="6E27CA23" w14:textId="786FD0CB" w:rsidR="00663A65" w:rsidRPr="00CF7167" w:rsidRDefault="00690799" w:rsidP="00CF7167">
      <w:pPr>
        <w:spacing w:after="0" w:line="276" w:lineRule="auto"/>
        <w:jc w:val="both"/>
        <w:rPr>
          <w:rFonts w:ascii="Marianne" w:hAnsi="Marianne"/>
          <w:i/>
          <w:color w:val="00000A"/>
          <w:sz w:val="20"/>
          <w:szCs w:val="20"/>
        </w:rPr>
      </w:pPr>
      <w:r w:rsidRPr="00CF7167">
        <w:rPr>
          <w:rFonts w:ascii="Marianne" w:hAnsi="Marianne"/>
          <w:i/>
          <w:color w:val="00000A"/>
          <w:sz w:val="20"/>
          <w:szCs w:val="20"/>
        </w:rPr>
        <w:t xml:space="preserve">Liste </w:t>
      </w:r>
      <w:r w:rsidR="00A70A06" w:rsidRPr="00CF7167">
        <w:rPr>
          <w:rFonts w:ascii="Marianne" w:hAnsi="Marianne"/>
          <w:i/>
          <w:color w:val="00000A"/>
          <w:sz w:val="20"/>
          <w:szCs w:val="20"/>
        </w:rPr>
        <w:t xml:space="preserve">des membres </w:t>
      </w:r>
      <w:r w:rsidRPr="00CF7167">
        <w:rPr>
          <w:rFonts w:ascii="Marianne" w:hAnsi="Marianne"/>
          <w:i/>
          <w:color w:val="00000A"/>
          <w:sz w:val="20"/>
          <w:szCs w:val="20"/>
        </w:rPr>
        <w:t xml:space="preserve">à compléter </w:t>
      </w:r>
    </w:p>
    <w:p w14:paraId="07828233" w14:textId="77777777" w:rsidR="00663A65" w:rsidRPr="00CF7167" w:rsidRDefault="00663A65" w:rsidP="00CF7167">
      <w:pPr>
        <w:spacing w:after="0" w:line="276" w:lineRule="auto"/>
        <w:jc w:val="both"/>
        <w:rPr>
          <w:rFonts w:ascii="Marianne" w:hAnsi="Marianne"/>
          <w:color w:val="00000A"/>
          <w:sz w:val="20"/>
          <w:szCs w:val="20"/>
        </w:rPr>
      </w:pPr>
    </w:p>
    <w:p w14:paraId="34C99E24" w14:textId="5C28D2C3"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A"/>
          <w:sz w:val="20"/>
          <w:szCs w:val="20"/>
        </w:rPr>
        <w:t xml:space="preserve">Il se réunira au moins </w:t>
      </w:r>
      <w:r w:rsidR="00B01DC0">
        <w:rPr>
          <w:rFonts w:ascii="Marianne" w:hAnsi="Marianne"/>
          <w:color w:val="00000A"/>
          <w:sz w:val="20"/>
          <w:szCs w:val="20"/>
        </w:rPr>
        <w:t>deux</w:t>
      </w:r>
      <w:r w:rsidRPr="00CF7167">
        <w:rPr>
          <w:rFonts w:ascii="Marianne" w:hAnsi="Marianne"/>
          <w:color w:val="00000A"/>
          <w:sz w:val="20"/>
          <w:szCs w:val="20"/>
        </w:rPr>
        <w:t xml:space="preserve"> fois par an pour :</w:t>
      </w:r>
    </w:p>
    <w:p w14:paraId="35C4AD16" w14:textId="67B3540A" w:rsidR="00663A65" w:rsidRPr="00CF7167" w:rsidRDefault="00690799" w:rsidP="00CF7167">
      <w:pPr>
        <w:pStyle w:val="Paragraphedeliste"/>
        <w:numPr>
          <w:ilvl w:val="0"/>
          <w:numId w:val="23"/>
        </w:numPr>
        <w:spacing w:after="0" w:line="276" w:lineRule="auto"/>
        <w:jc w:val="both"/>
        <w:rPr>
          <w:rFonts w:ascii="Marianne" w:hAnsi="Marianne"/>
          <w:color w:val="00000A"/>
          <w:sz w:val="20"/>
          <w:szCs w:val="20"/>
        </w:rPr>
      </w:pPr>
      <w:r w:rsidRPr="00CF7167">
        <w:rPr>
          <w:rFonts w:ascii="Marianne" w:hAnsi="Marianne"/>
          <w:color w:val="00000A"/>
          <w:sz w:val="20"/>
          <w:szCs w:val="20"/>
        </w:rPr>
        <w:t xml:space="preserve">Veiller en détail au bon déroulement des actions prévues au contrat, vérifier l’avancement des dossiers, analyser les éventuelles situations de blocage </w:t>
      </w:r>
      <w:r w:rsidR="00B01DC0">
        <w:rPr>
          <w:rFonts w:ascii="Marianne" w:hAnsi="Marianne"/>
          <w:color w:val="00000A"/>
          <w:sz w:val="20"/>
          <w:szCs w:val="20"/>
        </w:rPr>
        <w:t>pour</w:t>
      </w:r>
      <w:r w:rsidRPr="00CF7167">
        <w:rPr>
          <w:rFonts w:ascii="Marianne" w:hAnsi="Marianne"/>
          <w:color w:val="00000A"/>
          <w:sz w:val="20"/>
          <w:szCs w:val="20"/>
        </w:rPr>
        <w:t xml:space="preserve"> proposer des mesures visant à permettre l’avancement des projets ;</w:t>
      </w:r>
    </w:p>
    <w:p w14:paraId="5530EEF2" w14:textId="65AC051B" w:rsidR="00663A65" w:rsidRPr="00CF7167" w:rsidRDefault="00690799" w:rsidP="00CF7167">
      <w:pPr>
        <w:pStyle w:val="Paragraphedeliste"/>
        <w:numPr>
          <w:ilvl w:val="0"/>
          <w:numId w:val="23"/>
        </w:numPr>
        <w:spacing w:after="0" w:line="276" w:lineRule="auto"/>
        <w:jc w:val="both"/>
        <w:rPr>
          <w:rFonts w:ascii="Marianne" w:hAnsi="Marianne"/>
          <w:color w:val="00000A"/>
          <w:sz w:val="20"/>
          <w:szCs w:val="20"/>
        </w:rPr>
      </w:pPr>
      <w:r w:rsidRPr="00CF7167">
        <w:rPr>
          <w:rFonts w:ascii="Marianne" w:hAnsi="Marianne"/>
          <w:color w:val="00000A"/>
          <w:sz w:val="20"/>
          <w:szCs w:val="20"/>
        </w:rPr>
        <w:t>Établir et examiner le tableau de suivi de l’exécution du CRTE ;</w:t>
      </w:r>
    </w:p>
    <w:p w14:paraId="514B9E78" w14:textId="060F960B" w:rsidR="00663A65" w:rsidRPr="00CF7167" w:rsidRDefault="00690799" w:rsidP="00CF7167">
      <w:pPr>
        <w:pStyle w:val="Paragraphedeliste"/>
        <w:numPr>
          <w:ilvl w:val="0"/>
          <w:numId w:val="23"/>
        </w:numPr>
        <w:spacing w:after="0" w:line="276" w:lineRule="auto"/>
        <w:jc w:val="both"/>
        <w:rPr>
          <w:rFonts w:ascii="Marianne" w:hAnsi="Marianne"/>
          <w:color w:val="00000A"/>
          <w:sz w:val="20"/>
          <w:szCs w:val="20"/>
        </w:rPr>
      </w:pPr>
      <w:r w:rsidRPr="00CF7167">
        <w:rPr>
          <w:rFonts w:ascii="Marianne" w:hAnsi="Marianne"/>
          <w:color w:val="00000A"/>
          <w:sz w:val="20"/>
          <w:szCs w:val="20"/>
        </w:rPr>
        <w:t xml:space="preserve">Mettre en place les outils d’évaluation et </w:t>
      </w:r>
      <w:r w:rsidR="00B01DC0">
        <w:rPr>
          <w:rFonts w:ascii="Marianne" w:hAnsi="Marianne"/>
          <w:color w:val="00000A"/>
          <w:sz w:val="20"/>
          <w:szCs w:val="20"/>
        </w:rPr>
        <w:t>analyser</w:t>
      </w:r>
      <w:r w:rsidR="00B01DC0" w:rsidRPr="00CF7167">
        <w:rPr>
          <w:rFonts w:ascii="Marianne" w:hAnsi="Marianne"/>
          <w:color w:val="00000A"/>
          <w:sz w:val="20"/>
          <w:szCs w:val="20"/>
        </w:rPr>
        <w:t xml:space="preserve"> </w:t>
      </w:r>
      <w:r w:rsidRPr="00CF7167">
        <w:rPr>
          <w:rFonts w:ascii="Marianne" w:hAnsi="Marianne"/>
          <w:color w:val="00000A"/>
          <w:sz w:val="20"/>
          <w:szCs w:val="20"/>
        </w:rPr>
        <w:t>les résultats des évaluations ;</w:t>
      </w:r>
    </w:p>
    <w:p w14:paraId="5D0B324A" w14:textId="1EFBD23B" w:rsidR="00663A65" w:rsidRPr="00CF7167" w:rsidRDefault="00690799" w:rsidP="00CF7167">
      <w:pPr>
        <w:pStyle w:val="Paragraphedeliste"/>
        <w:numPr>
          <w:ilvl w:val="0"/>
          <w:numId w:val="23"/>
        </w:numPr>
        <w:spacing w:after="0" w:line="276" w:lineRule="auto"/>
        <w:jc w:val="both"/>
        <w:rPr>
          <w:rFonts w:ascii="Marianne" w:hAnsi="Marianne"/>
          <w:color w:val="00000A"/>
          <w:sz w:val="20"/>
          <w:szCs w:val="20"/>
        </w:rPr>
      </w:pPr>
      <w:r w:rsidRPr="00CF7167">
        <w:rPr>
          <w:rFonts w:ascii="Marianne" w:hAnsi="Marianne"/>
          <w:color w:val="00000A"/>
          <w:sz w:val="20"/>
          <w:szCs w:val="20"/>
        </w:rPr>
        <w:t>Étudier et valider les demandes d’adhésion à la charte partenariale d’engagement ;</w:t>
      </w:r>
    </w:p>
    <w:p w14:paraId="119532C7" w14:textId="3DBCD7AF" w:rsidR="00663A65" w:rsidRPr="00CF7167" w:rsidRDefault="00690799" w:rsidP="00CF7167">
      <w:pPr>
        <w:pStyle w:val="Paragraphedeliste"/>
        <w:numPr>
          <w:ilvl w:val="0"/>
          <w:numId w:val="23"/>
        </w:numPr>
        <w:spacing w:after="0" w:line="276" w:lineRule="auto"/>
        <w:jc w:val="both"/>
        <w:rPr>
          <w:rFonts w:ascii="Marianne" w:hAnsi="Marianne"/>
          <w:color w:val="00000A"/>
          <w:sz w:val="20"/>
          <w:szCs w:val="20"/>
        </w:rPr>
      </w:pPr>
      <w:r w:rsidRPr="00CF7167">
        <w:rPr>
          <w:rFonts w:ascii="Marianne" w:hAnsi="Marianne"/>
          <w:color w:val="00000A"/>
          <w:sz w:val="20"/>
          <w:szCs w:val="20"/>
        </w:rPr>
        <w:t>Étudier et statuer sur les évolutions des fiches orientations ;</w:t>
      </w:r>
    </w:p>
    <w:p w14:paraId="23C9B35E" w14:textId="10AB1B89" w:rsidR="00663A65" w:rsidRPr="00CF7167" w:rsidRDefault="00690799" w:rsidP="00CF7167">
      <w:pPr>
        <w:pStyle w:val="Paragraphedeliste"/>
        <w:numPr>
          <w:ilvl w:val="0"/>
          <w:numId w:val="23"/>
        </w:numPr>
        <w:spacing w:after="0" w:line="276" w:lineRule="auto"/>
        <w:jc w:val="both"/>
        <w:rPr>
          <w:rFonts w:ascii="Marianne" w:hAnsi="Marianne"/>
          <w:color w:val="00000A"/>
          <w:sz w:val="20"/>
          <w:szCs w:val="20"/>
        </w:rPr>
      </w:pPr>
      <w:r w:rsidRPr="00CF7167">
        <w:rPr>
          <w:rFonts w:ascii="Marianne" w:hAnsi="Marianne"/>
          <w:color w:val="00000A"/>
          <w:sz w:val="20"/>
          <w:szCs w:val="20"/>
        </w:rPr>
        <w:t>Étudier et statuer sur les évolutions et les propositions d’ajouts de fiches projets et fiches actions.</w:t>
      </w:r>
    </w:p>
    <w:p w14:paraId="0BF2E409" w14:textId="541E64E1" w:rsidR="00663A65" w:rsidRDefault="00663A65" w:rsidP="00CF7167">
      <w:pPr>
        <w:spacing w:after="0" w:line="276" w:lineRule="auto"/>
        <w:jc w:val="both"/>
        <w:rPr>
          <w:rFonts w:ascii="Marianne" w:hAnsi="Marianne"/>
          <w:color w:val="00000A"/>
          <w:sz w:val="20"/>
          <w:szCs w:val="20"/>
        </w:rPr>
      </w:pPr>
    </w:p>
    <w:p w14:paraId="5182044B" w14:textId="17CFF439" w:rsidR="00B01DC0" w:rsidRPr="00F47274" w:rsidRDefault="00166D38" w:rsidP="00B01DC0">
      <w:pPr>
        <w:spacing w:after="0" w:line="276" w:lineRule="auto"/>
        <w:jc w:val="both"/>
        <w:rPr>
          <w:rFonts w:ascii="Marianne" w:hAnsi="Marianne"/>
          <w:color w:val="00000A"/>
          <w:sz w:val="20"/>
          <w:szCs w:val="20"/>
        </w:rPr>
      </w:pPr>
      <w:r>
        <w:rPr>
          <w:rFonts w:ascii="Marianne" w:hAnsi="Marianne"/>
          <w:b/>
          <w:color w:val="538135"/>
          <w:sz w:val="20"/>
          <w:szCs w:val="20"/>
        </w:rPr>
        <w:t>7</w:t>
      </w:r>
      <w:r w:rsidR="00B01DC0" w:rsidRPr="00F47274">
        <w:rPr>
          <w:rFonts w:ascii="Marianne" w:hAnsi="Marianne"/>
          <w:b/>
          <w:color w:val="538135"/>
          <w:sz w:val="20"/>
          <w:szCs w:val="20"/>
        </w:rPr>
        <w:t>.3. L’articulation avec les autres instances locales de suivi des projets</w:t>
      </w:r>
    </w:p>
    <w:p w14:paraId="0EFD733F" w14:textId="562580F5"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A"/>
          <w:sz w:val="20"/>
          <w:szCs w:val="20"/>
        </w:rPr>
        <w:t>Le CRTE s’inscrit dans un contexte marqué</w:t>
      </w:r>
      <w:r w:rsidR="00C06186">
        <w:rPr>
          <w:rFonts w:ascii="Marianne" w:hAnsi="Marianne"/>
          <w:color w:val="00000A"/>
          <w:sz w:val="20"/>
          <w:szCs w:val="20"/>
        </w:rPr>
        <w:t xml:space="preserve"> par</w:t>
      </w:r>
      <w:r w:rsidRPr="00CF7167">
        <w:rPr>
          <w:rFonts w:ascii="Marianne" w:hAnsi="Marianne"/>
          <w:color w:val="00000A"/>
          <w:sz w:val="20"/>
          <w:szCs w:val="20"/>
        </w:rPr>
        <w:t xml:space="preserve"> :</w:t>
      </w:r>
    </w:p>
    <w:p w14:paraId="2C3AF448" w14:textId="6E4C54C3" w:rsidR="00663A65" w:rsidRPr="00CF7167" w:rsidRDefault="00C06186" w:rsidP="00CF7167">
      <w:pPr>
        <w:numPr>
          <w:ilvl w:val="0"/>
          <w:numId w:val="4"/>
        </w:numPr>
        <w:spacing w:after="0" w:line="276" w:lineRule="auto"/>
        <w:jc w:val="both"/>
        <w:rPr>
          <w:rFonts w:ascii="Marianne" w:hAnsi="Marianne"/>
          <w:color w:val="00000A"/>
          <w:sz w:val="20"/>
          <w:szCs w:val="20"/>
        </w:rPr>
      </w:pPr>
      <w:r>
        <w:rPr>
          <w:rFonts w:ascii="Marianne" w:hAnsi="Marianne"/>
          <w:color w:val="00000A"/>
          <w:sz w:val="20"/>
          <w:szCs w:val="20"/>
        </w:rPr>
        <w:t>L</w:t>
      </w:r>
      <w:r w:rsidR="00690799" w:rsidRPr="00CF7167">
        <w:rPr>
          <w:rFonts w:ascii="Marianne" w:hAnsi="Marianne"/>
          <w:color w:val="00000A"/>
          <w:sz w:val="20"/>
          <w:szCs w:val="20"/>
        </w:rPr>
        <w:t xml:space="preserve">a mise en </w:t>
      </w:r>
      <w:r w:rsidR="006877A7" w:rsidRPr="00CF7167">
        <w:rPr>
          <w:rFonts w:ascii="Marianne" w:hAnsi="Marianne"/>
          <w:color w:val="00000A"/>
          <w:sz w:val="20"/>
          <w:szCs w:val="20"/>
        </w:rPr>
        <w:t>œuvre</w:t>
      </w:r>
      <w:r w:rsidR="00690799" w:rsidRPr="00CF7167">
        <w:rPr>
          <w:rFonts w:ascii="Marianne" w:hAnsi="Marianne"/>
          <w:color w:val="00000A"/>
          <w:sz w:val="20"/>
          <w:szCs w:val="20"/>
        </w:rPr>
        <w:t xml:space="preserve"> territorialisée du plan de relance et son suivi dans les comités de pilotage et de suivi de la relance</w:t>
      </w:r>
      <w:r w:rsidR="00DA1620">
        <w:rPr>
          <w:color w:val="00000A"/>
          <w:sz w:val="20"/>
          <w:szCs w:val="20"/>
        </w:rPr>
        <w:t> </w:t>
      </w:r>
      <w:r w:rsidR="00DA1620">
        <w:rPr>
          <w:rFonts w:ascii="Marianne" w:hAnsi="Marianne"/>
          <w:color w:val="00000A"/>
          <w:sz w:val="20"/>
          <w:szCs w:val="20"/>
        </w:rPr>
        <w:t>;</w:t>
      </w:r>
    </w:p>
    <w:p w14:paraId="6CBA3111" w14:textId="3E80D9FE" w:rsidR="00663A65" w:rsidRPr="00CF7167" w:rsidRDefault="00C06186" w:rsidP="00CF7167">
      <w:pPr>
        <w:numPr>
          <w:ilvl w:val="0"/>
          <w:numId w:val="4"/>
        </w:numPr>
        <w:spacing w:after="0" w:line="276" w:lineRule="auto"/>
        <w:jc w:val="both"/>
        <w:rPr>
          <w:rFonts w:ascii="Marianne" w:hAnsi="Marianne"/>
          <w:color w:val="00000A"/>
          <w:sz w:val="20"/>
          <w:szCs w:val="20"/>
        </w:rPr>
      </w:pPr>
      <w:r>
        <w:rPr>
          <w:rFonts w:ascii="Marianne" w:hAnsi="Marianne"/>
          <w:color w:val="00000A"/>
          <w:sz w:val="20"/>
          <w:szCs w:val="20"/>
        </w:rPr>
        <w:t>L</w:t>
      </w:r>
      <w:r w:rsidR="00690799" w:rsidRPr="00CF7167">
        <w:rPr>
          <w:rFonts w:ascii="Marianne" w:hAnsi="Marianne"/>
          <w:color w:val="00000A"/>
          <w:sz w:val="20"/>
          <w:szCs w:val="20"/>
        </w:rPr>
        <w:t>e déploiement des comités locaux de cohésion territoriale qui suivent l’installation de l’agence nationale de cohésion des territoires.</w:t>
      </w:r>
    </w:p>
    <w:p w14:paraId="3DF93AE2" w14:textId="77777777" w:rsidR="00663A65" w:rsidRPr="00CF7167" w:rsidRDefault="00663A65" w:rsidP="00CF7167">
      <w:pPr>
        <w:spacing w:after="0" w:line="276" w:lineRule="auto"/>
        <w:jc w:val="both"/>
        <w:rPr>
          <w:rFonts w:ascii="Marianne" w:hAnsi="Marianne"/>
          <w:color w:val="00000A"/>
          <w:sz w:val="20"/>
          <w:szCs w:val="20"/>
        </w:rPr>
      </w:pPr>
    </w:p>
    <w:p w14:paraId="4E005C98" w14:textId="77777777" w:rsidR="00DA1620" w:rsidRDefault="00690799" w:rsidP="00CF7167">
      <w:pPr>
        <w:spacing w:after="0" w:line="276" w:lineRule="auto"/>
        <w:jc w:val="both"/>
        <w:rPr>
          <w:rFonts w:ascii="Marianne" w:hAnsi="Marianne"/>
          <w:color w:val="00000A"/>
          <w:sz w:val="20"/>
          <w:szCs w:val="20"/>
        </w:rPr>
      </w:pPr>
      <w:r w:rsidRPr="00CF7167">
        <w:rPr>
          <w:rFonts w:ascii="Marianne" w:hAnsi="Marianne"/>
          <w:color w:val="00000A"/>
          <w:sz w:val="20"/>
          <w:szCs w:val="20"/>
        </w:rPr>
        <w:t>Dans ce contexte, il appartient au préfet</w:t>
      </w:r>
      <w:r w:rsidR="00D021A3" w:rsidRPr="00CF7167">
        <w:rPr>
          <w:rFonts w:ascii="Marianne" w:hAnsi="Marianne"/>
          <w:color w:val="00000A"/>
          <w:sz w:val="20"/>
          <w:szCs w:val="20"/>
        </w:rPr>
        <w:t>, délégué territorial de l’ANCT,</w:t>
      </w:r>
      <w:r w:rsidRPr="00CF7167">
        <w:rPr>
          <w:rFonts w:ascii="Marianne" w:hAnsi="Marianne"/>
          <w:color w:val="00000A"/>
          <w:sz w:val="20"/>
          <w:szCs w:val="20"/>
        </w:rPr>
        <w:t xml:space="preserve"> de veiller à l’articulation et la cohérence entre les projets et actions portées par le CRTE</w:t>
      </w:r>
      <w:r w:rsidR="00DA1620">
        <w:rPr>
          <w:rFonts w:ascii="Marianne" w:hAnsi="Marianne"/>
          <w:color w:val="00000A"/>
          <w:sz w:val="20"/>
          <w:szCs w:val="20"/>
        </w:rPr>
        <w:t>,</w:t>
      </w:r>
      <w:r w:rsidRPr="00CF7167">
        <w:rPr>
          <w:rFonts w:ascii="Marianne" w:hAnsi="Marianne"/>
          <w:color w:val="00000A"/>
          <w:sz w:val="20"/>
          <w:szCs w:val="20"/>
        </w:rPr>
        <w:t xml:space="preserve"> et les orientations fixées par le comité local de cohésion territoriale.</w:t>
      </w:r>
    </w:p>
    <w:p w14:paraId="2D31F2F4" w14:textId="77777777" w:rsidR="00DA1620" w:rsidRDefault="00DA1620" w:rsidP="00CF7167">
      <w:pPr>
        <w:spacing w:after="0" w:line="276" w:lineRule="auto"/>
        <w:jc w:val="both"/>
        <w:rPr>
          <w:rFonts w:ascii="Marianne" w:hAnsi="Marianne"/>
          <w:color w:val="00000A"/>
          <w:sz w:val="20"/>
          <w:szCs w:val="20"/>
        </w:rPr>
      </w:pPr>
    </w:p>
    <w:p w14:paraId="527F3FF8" w14:textId="334A188E" w:rsidR="00663A65" w:rsidRPr="00CF7167" w:rsidRDefault="00DA1620" w:rsidP="00CF7167">
      <w:pPr>
        <w:spacing w:after="0" w:line="276" w:lineRule="auto"/>
        <w:jc w:val="both"/>
        <w:rPr>
          <w:rFonts w:ascii="Marianne" w:hAnsi="Marianne"/>
          <w:color w:val="00000A"/>
          <w:sz w:val="20"/>
          <w:szCs w:val="20"/>
        </w:rPr>
      </w:pPr>
      <w:r>
        <w:rPr>
          <w:rFonts w:ascii="Marianne" w:hAnsi="Marianne"/>
          <w:color w:val="00000A"/>
          <w:sz w:val="20"/>
          <w:szCs w:val="20"/>
        </w:rPr>
        <w:t xml:space="preserve">Le préfet </w:t>
      </w:r>
      <w:r w:rsidR="00690799" w:rsidRPr="00CF7167">
        <w:rPr>
          <w:rFonts w:ascii="Marianne" w:hAnsi="Marianne"/>
          <w:color w:val="00000A"/>
          <w:sz w:val="20"/>
          <w:szCs w:val="20"/>
        </w:rPr>
        <w:t>organise</w:t>
      </w:r>
      <w:r>
        <w:rPr>
          <w:rFonts w:ascii="Marianne" w:hAnsi="Marianne"/>
          <w:color w:val="00000A"/>
          <w:sz w:val="20"/>
          <w:szCs w:val="20"/>
        </w:rPr>
        <w:t>,</w:t>
      </w:r>
      <w:r w:rsidR="00690799" w:rsidRPr="00CF7167">
        <w:rPr>
          <w:rFonts w:ascii="Marianne" w:hAnsi="Marianne"/>
          <w:color w:val="00000A"/>
          <w:sz w:val="20"/>
          <w:szCs w:val="20"/>
        </w:rPr>
        <w:t xml:space="preserve"> par ailleurs</w:t>
      </w:r>
      <w:r>
        <w:rPr>
          <w:rFonts w:ascii="Marianne" w:hAnsi="Marianne"/>
          <w:color w:val="00000A"/>
          <w:sz w:val="20"/>
          <w:szCs w:val="20"/>
        </w:rPr>
        <w:t>,</w:t>
      </w:r>
      <w:r w:rsidR="00690799" w:rsidRPr="00CF7167">
        <w:rPr>
          <w:rFonts w:ascii="Marianne" w:hAnsi="Marianne"/>
          <w:color w:val="00000A"/>
          <w:sz w:val="20"/>
          <w:szCs w:val="20"/>
        </w:rPr>
        <w:t xml:space="preserve"> la remontée d’informations au sujet des actions du CRTE financées par des crédits du plan de relance vers les comités régionaux de pilotage et de suivi de la relance.</w:t>
      </w:r>
    </w:p>
    <w:p w14:paraId="76C5E6B4" w14:textId="732921E0" w:rsidR="00663A65" w:rsidRDefault="00663A65" w:rsidP="00CF7167">
      <w:pPr>
        <w:spacing w:after="0" w:line="276" w:lineRule="auto"/>
        <w:jc w:val="both"/>
        <w:rPr>
          <w:rFonts w:ascii="Marianne" w:hAnsi="Marianne"/>
          <w:color w:val="00000A"/>
          <w:sz w:val="20"/>
          <w:szCs w:val="20"/>
        </w:rPr>
      </w:pPr>
    </w:p>
    <w:p w14:paraId="0C05751B" w14:textId="615DF4BB" w:rsidR="00DA1620" w:rsidRPr="00CF7167" w:rsidRDefault="00DA1620" w:rsidP="00CF7167">
      <w:pPr>
        <w:spacing w:after="0" w:line="276" w:lineRule="auto"/>
        <w:jc w:val="both"/>
        <w:rPr>
          <w:rFonts w:ascii="Marianne" w:hAnsi="Marianne"/>
          <w:b/>
          <w:color w:val="115594"/>
          <w:sz w:val="24"/>
          <w:szCs w:val="24"/>
        </w:rPr>
      </w:pPr>
      <w:r w:rsidRPr="00CF7167">
        <w:rPr>
          <w:rFonts w:ascii="Marianne" w:hAnsi="Marianne"/>
          <w:b/>
          <w:color w:val="115594"/>
          <w:sz w:val="24"/>
          <w:szCs w:val="24"/>
        </w:rPr>
        <w:t xml:space="preserve">Article </w:t>
      </w:r>
      <w:r w:rsidR="00166D38">
        <w:rPr>
          <w:rFonts w:ascii="Marianne" w:hAnsi="Marianne"/>
          <w:b/>
          <w:color w:val="115594"/>
          <w:sz w:val="24"/>
          <w:szCs w:val="24"/>
        </w:rPr>
        <w:t>8</w:t>
      </w:r>
      <w:r w:rsidR="00166D38" w:rsidRPr="00CF7167">
        <w:rPr>
          <w:rFonts w:ascii="Marianne" w:hAnsi="Marianne"/>
          <w:b/>
          <w:color w:val="115594"/>
          <w:sz w:val="24"/>
          <w:szCs w:val="24"/>
        </w:rPr>
        <w:t xml:space="preserve"> </w:t>
      </w:r>
      <w:r w:rsidRPr="00CF7167">
        <w:rPr>
          <w:rFonts w:ascii="Marianne" w:hAnsi="Marianne"/>
          <w:b/>
          <w:color w:val="115594"/>
          <w:sz w:val="24"/>
          <w:szCs w:val="24"/>
        </w:rPr>
        <w:t>- Suivi et évaluation du CRTE</w:t>
      </w:r>
    </w:p>
    <w:p w14:paraId="5F3313ED" w14:textId="77777777" w:rsidR="00663A65" w:rsidRPr="00CF7167" w:rsidRDefault="00663A65" w:rsidP="00CF7167">
      <w:pPr>
        <w:spacing w:after="0" w:line="276" w:lineRule="auto"/>
        <w:jc w:val="both"/>
        <w:rPr>
          <w:rFonts w:ascii="Marianne" w:hAnsi="Marianne"/>
          <w:color w:val="00000A"/>
          <w:sz w:val="20"/>
          <w:szCs w:val="20"/>
        </w:rPr>
      </w:pPr>
    </w:p>
    <w:p w14:paraId="45906588" w14:textId="2B83F6A4"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A"/>
          <w:sz w:val="20"/>
          <w:szCs w:val="20"/>
        </w:rPr>
        <w:t>Un tableau de bord de suivi du CRTE est établi</w:t>
      </w:r>
      <w:r w:rsidR="00C86A7D">
        <w:rPr>
          <w:rFonts w:ascii="Marianne" w:hAnsi="Marianne"/>
          <w:color w:val="00000A"/>
          <w:sz w:val="20"/>
          <w:szCs w:val="20"/>
        </w:rPr>
        <w:t>,</w:t>
      </w:r>
      <w:r w:rsidRPr="00CF7167">
        <w:rPr>
          <w:rFonts w:ascii="Marianne" w:hAnsi="Marianne"/>
          <w:color w:val="00000A"/>
          <w:sz w:val="20"/>
          <w:szCs w:val="20"/>
        </w:rPr>
        <w:t xml:space="preserve"> régulièrement renseigné, décrivant l’avancement des orientations et actions (taux de réalisation, mobilisation des moyens et financement, indicateurs...). Il est tenu à jour sous la responsabilité d’un binôme désigné de représentants d</w:t>
      </w:r>
      <w:r w:rsidR="00CA1A4A" w:rsidRPr="00CF7167">
        <w:rPr>
          <w:rFonts w:ascii="Marianne" w:hAnsi="Marianne"/>
          <w:color w:val="00000A"/>
          <w:sz w:val="20"/>
          <w:szCs w:val="20"/>
        </w:rPr>
        <w:t>u territoire</w:t>
      </w:r>
      <w:r w:rsidRPr="00CF7167">
        <w:rPr>
          <w:rFonts w:ascii="Marianne" w:hAnsi="Marianne"/>
          <w:color w:val="00000A"/>
          <w:sz w:val="20"/>
          <w:szCs w:val="20"/>
        </w:rPr>
        <w:t xml:space="preserve"> concerné et de l’État, membres du comité technique. Il est examiné par le comité technique et présenté en synthèse au comité de pilotage. D’autres tableaux de bord partagés</w:t>
      </w:r>
      <w:r w:rsidR="00C86A7D">
        <w:rPr>
          <w:color w:val="00000A"/>
          <w:sz w:val="20"/>
          <w:szCs w:val="20"/>
        </w:rPr>
        <w:t>,</w:t>
      </w:r>
      <w:r w:rsidR="00C86A7D">
        <w:rPr>
          <w:rFonts w:ascii="Marianne" w:hAnsi="Marianne"/>
          <w:color w:val="00000A"/>
          <w:sz w:val="20"/>
          <w:szCs w:val="20"/>
        </w:rPr>
        <w:t xml:space="preserve"> </w:t>
      </w:r>
      <w:r w:rsidR="00C86A7D" w:rsidRPr="00F47274">
        <w:rPr>
          <w:rFonts w:ascii="Marianne" w:hAnsi="Marianne"/>
          <w:color w:val="00000A"/>
          <w:sz w:val="20"/>
          <w:szCs w:val="20"/>
        </w:rPr>
        <w:t>complémentaire</w:t>
      </w:r>
      <w:r w:rsidR="00C86A7D">
        <w:rPr>
          <w:rFonts w:ascii="Marianne" w:hAnsi="Marianne"/>
          <w:color w:val="00000A"/>
          <w:sz w:val="20"/>
          <w:szCs w:val="20"/>
        </w:rPr>
        <w:t>s,</w:t>
      </w:r>
      <w:r w:rsidRPr="00CF7167">
        <w:rPr>
          <w:rFonts w:ascii="Marianne" w:hAnsi="Marianne"/>
          <w:color w:val="00000A"/>
          <w:sz w:val="20"/>
          <w:szCs w:val="20"/>
        </w:rPr>
        <w:t xml:space="preserve"> peuvent être établ</w:t>
      </w:r>
      <w:r w:rsidR="00C86A7D">
        <w:rPr>
          <w:rFonts w:ascii="Marianne" w:hAnsi="Marianne"/>
          <w:color w:val="00000A"/>
          <w:sz w:val="20"/>
          <w:szCs w:val="20"/>
        </w:rPr>
        <w:t>is, en fonction des besoins</w:t>
      </w:r>
      <w:r w:rsidRPr="00CF7167">
        <w:rPr>
          <w:rFonts w:ascii="Marianne" w:hAnsi="Marianne"/>
          <w:color w:val="00000A"/>
          <w:sz w:val="20"/>
          <w:szCs w:val="20"/>
        </w:rPr>
        <w:t>.</w:t>
      </w:r>
    </w:p>
    <w:p w14:paraId="4F93E49A" w14:textId="77777777" w:rsidR="00663A65" w:rsidRPr="00CF7167" w:rsidRDefault="00663A65" w:rsidP="00CF7167">
      <w:pPr>
        <w:spacing w:after="0" w:line="276" w:lineRule="auto"/>
        <w:jc w:val="both"/>
        <w:rPr>
          <w:rFonts w:ascii="Marianne" w:hAnsi="Marianne"/>
          <w:color w:val="00000A"/>
          <w:sz w:val="20"/>
          <w:szCs w:val="20"/>
        </w:rPr>
      </w:pPr>
    </w:p>
    <w:p w14:paraId="77B5CBBF" w14:textId="344F507E" w:rsidR="00663A65" w:rsidRPr="00CF7167" w:rsidRDefault="0052170D" w:rsidP="00CF7167">
      <w:pPr>
        <w:spacing w:after="0" w:line="276" w:lineRule="auto"/>
        <w:jc w:val="both"/>
        <w:rPr>
          <w:rFonts w:ascii="Marianne" w:hAnsi="Marianne"/>
          <w:color w:val="00000A"/>
          <w:sz w:val="20"/>
          <w:szCs w:val="20"/>
        </w:rPr>
      </w:pPr>
      <w:r>
        <w:rPr>
          <w:rFonts w:ascii="Marianne" w:hAnsi="Marianne"/>
          <w:color w:val="00000A"/>
          <w:sz w:val="20"/>
          <w:szCs w:val="20"/>
        </w:rPr>
        <w:t>A terme, l</w:t>
      </w:r>
      <w:r w:rsidR="00690799" w:rsidRPr="00CF7167">
        <w:rPr>
          <w:rFonts w:ascii="Marianne" w:hAnsi="Marianne"/>
          <w:color w:val="00000A"/>
          <w:sz w:val="20"/>
          <w:szCs w:val="20"/>
        </w:rPr>
        <w:t xml:space="preserve">a plateforme CRTE </w:t>
      </w:r>
      <w:r>
        <w:rPr>
          <w:rFonts w:ascii="Marianne" w:hAnsi="Marianne"/>
          <w:color w:val="00000A"/>
          <w:sz w:val="20"/>
          <w:szCs w:val="20"/>
        </w:rPr>
        <w:t>pourrait être</w:t>
      </w:r>
      <w:r w:rsidRPr="00CF7167">
        <w:rPr>
          <w:rFonts w:ascii="Marianne" w:hAnsi="Marianne"/>
          <w:color w:val="00000A"/>
          <w:sz w:val="20"/>
          <w:szCs w:val="20"/>
        </w:rPr>
        <w:t xml:space="preserve"> </w:t>
      </w:r>
      <w:r w:rsidR="00690799" w:rsidRPr="00CF7167">
        <w:rPr>
          <w:rFonts w:ascii="Marianne" w:hAnsi="Marianne"/>
          <w:color w:val="00000A"/>
          <w:sz w:val="20"/>
          <w:szCs w:val="20"/>
        </w:rPr>
        <w:t xml:space="preserve">l’outil de renseignement de ces tableaux de bord en vue de leur mise à disposition </w:t>
      </w:r>
      <w:bookmarkStart w:id="0" w:name="_GoBack"/>
      <w:bookmarkEnd w:id="0"/>
      <w:r>
        <w:rPr>
          <w:rFonts w:ascii="Marianne" w:hAnsi="Marianne"/>
          <w:color w:val="00000A"/>
          <w:sz w:val="20"/>
          <w:szCs w:val="20"/>
        </w:rPr>
        <w:t>selon une régularité à définir localement</w:t>
      </w:r>
      <w:r w:rsidR="00484809">
        <w:rPr>
          <w:rFonts w:ascii="Marianne" w:hAnsi="Marianne"/>
          <w:color w:val="00000A"/>
          <w:sz w:val="20"/>
          <w:szCs w:val="20"/>
        </w:rPr>
        <w:t>,</w:t>
      </w:r>
      <w:r w:rsidR="00394EB3" w:rsidRPr="00CF7167">
        <w:rPr>
          <w:rFonts w:ascii="Marianne" w:hAnsi="Marianne"/>
          <w:color w:val="00000A"/>
          <w:sz w:val="20"/>
          <w:szCs w:val="20"/>
        </w:rPr>
        <w:t xml:space="preserve"> </w:t>
      </w:r>
      <w:r w:rsidR="00690799" w:rsidRPr="00CF7167">
        <w:rPr>
          <w:rFonts w:ascii="Marianne" w:hAnsi="Marianne"/>
          <w:color w:val="00000A"/>
          <w:sz w:val="20"/>
          <w:szCs w:val="20"/>
        </w:rPr>
        <w:t>auprès de l’ensemble des parties prenantes.</w:t>
      </w:r>
    </w:p>
    <w:p w14:paraId="14565C7E" w14:textId="77777777" w:rsidR="00663A65" w:rsidRPr="00CF7167" w:rsidRDefault="00663A65" w:rsidP="00CF7167">
      <w:pPr>
        <w:spacing w:after="0" w:line="276" w:lineRule="auto"/>
        <w:jc w:val="both"/>
        <w:rPr>
          <w:rFonts w:ascii="Marianne" w:hAnsi="Marianne"/>
          <w:color w:val="00000A"/>
          <w:sz w:val="20"/>
          <w:szCs w:val="20"/>
        </w:rPr>
      </w:pPr>
    </w:p>
    <w:p w14:paraId="50271C39" w14:textId="2246D38E"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A"/>
          <w:sz w:val="20"/>
          <w:szCs w:val="20"/>
        </w:rPr>
        <w:t>Le dispositif d’évaluation, articulé sur plusieurs niveaux (intégralité du CRTE, orientations et actions) avec la définition des indicateurs et la désignation des acteurs en charge de son fonctionnement, fera l’objet de comptes rendus réguliers devant le comité technique</w:t>
      </w:r>
      <w:r w:rsidR="007707E9">
        <w:rPr>
          <w:rFonts w:ascii="Marianne" w:hAnsi="Marianne"/>
          <w:color w:val="00000A"/>
          <w:sz w:val="20"/>
          <w:szCs w:val="20"/>
        </w:rPr>
        <w:t>,</w:t>
      </w:r>
      <w:r w:rsidRPr="00CF7167">
        <w:rPr>
          <w:rFonts w:ascii="Marianne" w:hAnsi="Marianne"/>
          <w:color w:val="00000A"/>
          <w:sz w:val="20"/>
          <w:szCs w:val="20"/>
        </w:rPr>
        <w:t xml:space="preserve"> et une fois par an devant le comité de pilotage. Il s’intégrera au dispositif national d’évaluation de l’ensemble des CRTE.</w:t>
      </w:r>
    </w:p>
    <w:p w14:paraId="0772975E" w14:textId="77777777" w:rsidR="00663A65" w:rsidRPr="00CF7167" w:rsidRDefault="00663A65" w:rsidP="00CF7167">
      <w:pPr>
        <w:spacing w:after="0" w:line="276" w:lineRule="auto"/>
        <w:jc w:val="both"/>
        <w:rPr>
          <w:rFonts w:ascii="Marianne" w:hAnsi="Marianne"/>
          <w:color w:val="00000A"/>
          <w:sz w:val="20"/>
          <w:szCs w:val="20"/>
        </w:rPr>
      </w:pPr>
    </w:p>
    <w:p w14:paraId="5225B0C3" w14:textId="75406263" w:rsidR="00663A65" w:rsidRDefault="00690799" w:rsidP="00CF7167">
      <w:pPr>
        <w:spacing w:after="0" w:line="276" w:lineRule="auto"/>
        <w:jc w:val="both"/>
        <w:rPr>
          <w:rFonts w:ascii="Marianne" w:hAnsi="Marianne"/>
          <w:color w:val="00000A"/>
          <w:sz w:val="20"/>
          <w:szCs w:val="20"/>
        </w:rPr>
      </w:pPr>
      <w:r w:rsidRPr="00CF7167">
        <w:rPr>
          <w:rFonts w:ascii="Marianne" w:hAnsi="Marianne"/>
          <w:color w:val="00000A"/>
          <w:sz w:val="20"/>
          <w:szCs w:val="20"/>
        </w:rPr>
        <w:t>Le CEREMA pourra apporter des conseils méthodologiques pour la définition des indicateurs et du dispositif d’évaluation du CRTE.</w:t>
      </w:r>
    </w:p>
    <w:p w14:paraId="74841594" w14:textId="77777777" w:rsidR="00D160A2" w:rsidRDefault="00D160A2" w:rsidP="00CF7167">
      <w:pPr>
        <w:spacing w:after="0" w:line="276" w:lineRule="auto"/>
        <w:jc w:val="both"/>
        <w:rPr>
          <w:rFonts w:ascii="Marianne" w:hAnsi="Marianne"/>
          <w:color w:val="00000A"/>
          <w:sz w:val="20"/>
          <w:szCs w:val="20"/>
        </w:rPr>
      </w:pPr>
    </w:p>
    <w:p w14:paraId="57788D76" w14:textId="2ECCD928" w:rsidR="00D160A2" w:rsidRPr="00CF7167" w:rsidRDefault="00D160A2" w:rsidP="00D160A2">
      <w:pPr>
        <w:keepNext/>
        <w:spacing w:after="0" w:line="276" w:lineRule="auto"/>
        <w:jc w:val="both"/>
        <w:rPr>
          <w:rFonts w:ascii="Marianne" w:hAnsi="Marianne"/>
          <w:b/>
          <w:color w:val="00000A"/>
          <w:sz w:val="24"/>
          <w:szCs w:val="24"/>
        </w:rPr>
      </w:pPr>
      <w:r w:rsidRPr="00CF7167">
        <w:rPr>
          <w:rFonts w:ascii="Marianne" w:hAnsi="Marianne"/>
          <w:b/>
          <w:color w:val="115594"/>
          <w:sz w:val="24"/>
          <w:szCs w:val="24"/>
        </w:rPr>
        <w:lastRenderedPageBreak/>
        <w:t xml:space="preserve">Article </w:t>
      </w:r>
      <w:r w:rsidR="00166D38">
        <w:rPr>
          <w:rFonts w:ascii="Marianne" w:hAnsi="Marianne"/>
          <w:b/>
          <w:color w:val="115594"/>
          <w:sz w:val="24"/>
          <w:szCs w:val="24"/>
        </w:rPr>
        <w:t>9</w:t>
      </w:r>
      <w:r w:rsidRPr="00CF7167">
        <w:rPr>
          <w:rFonts w:ascii="Marianne" w:hAnsi="Marianne"/>
          <w:b/>
          <w:color w:val="115594"/>
          <w:sz w:val="24"/>
          <w:szCs w:val="24"/>
        </w:rPr>
        <w:t xml:space="preserve"> - Résultats attendus du CRTE</w:t>
      </w:r>
    </w:p>
    <w:p w14:paraId="46D7CA9F" w14:textId="77777777" w:rsidR="00D160A2" w:rsidRPr="00CF7167" w:rsidRDefault="00D160A2" w:rsidP="00D160A2">
      <w:pPr>
        <w:keepNext/>
        <w:widowControl w:val="0"/>
        <w:pBdr>
          <w:top w:val="nil"/>
          <w:left w:val="nil"/>
          <w:bottom w:val="nil"/>
          <w:right w:val="nil"/>
          <w:between w:val="nil"/>
        </w:pBdr>
        <w:shd w:val="clear" w:color="auto" w:fill="FFFFFF"/>
        <w:spacing w:after="0" w:line="276" w:lineRule="auto"/>
        <w:jc w:val="both"/>
        <w:rPr>
          <w:rFonts w:ascii="Marianne" w:hAnsi="Marianne"/>
          <w:color w:val="000000"/>
          <w:sz w:val="20"/>
          <w:szCs w:val="20"/>
        </w:rPr>
      </w:pPr>
    </w:p>
    <w:p w14:paraId="5F851F09" w14:textId="77777777" w:rsidR="00D160A2" w:rsidRPr="00CF7167" w:rsidRDefault="00D160A2" w:rsidP="00D160A2">
      <w:pPr>
        <w:keepNext/>
        <w:widowControl w:val="0"/>
        <w:pBdr>
          <w:top w:val="nil"/>
          <w:left w:val="nil"/>
          <w:bottom w:val="nil"/>
          <w:right w:val="nil"/>
          <w:between w:val="nil"/>
        </w:pBdr>
        <w:shd w:val="clear" w:color="auto" w:fill="FFFFFF"/>
        <w:spacing w:after="0" w:line="276" w:lineRule="auto"/>
        <w:jc w:val="both"/>
        <w:rPr>
          <w:rFonts w:ascii="Marianne" w:hAnsi="Marianne"/>
          <w:color w:val="000000"/>
          <w:sz w:val="20"/>
          <w:szCs w:val="20"/>
        </w:rPr>
      </w:pPr>
      <w:r w:rsidRPr="00CF7167">
        <w:rPr>
          <w:rFonts w:ascii="Marianne" w:hAnsi="Marianne"/>
          <w:color w:val="000000"/>
          <w:sz w:val="20"/>
          <w:szCs w:val="20"/>
        </w:rPr>
        <w:t>Les résultats du CRTE seront suivis et évalués. Le ou les indicateurs à l’aune desquels ces résultats sont évalués seront choisis en cohérence avec l’objectif recherché lors de la mise en œuvre de l’action. L’évaluation est menée sur la base d’indicateurs quantitatifs et qualitatifs</w:t>
      </w:r>
      <w:r>
        <w:rPr>
          <w:rFonts w:ascii="Marianne" w:hAnsi="Marianne"/>
          <w:color w:val="000000"/>
          <w:sz w:val="20"/>
          <w:szCs w:val="20"/>
        </w:rPr>
        <w:t>, au regard des objectifs de la SNBC</w:t>
      </w:r>
      <w:r w:rsidRPr="00CF7167">
        <w:rPr>
          <w:rFonts w:ascii="Marianne" w:hAnsi="Marianne"/>
          <w:color w:val="000000"/>
          <w:sz w:val="20"/>
          <w:szCs w:val="20"/>
        </w:rPr>
        <w:t>.</w:t>
      </w:r>
    </w:p>
    <w:p w14:paraId="11047DFB" w14:textId="77777777" w:rsidR="00D160A2" w:rsidRPr="00CF7167" w:rsidRDefault="00D160A2" w:rsidP="00D160A2">
      <w:pPr>
        <w:keepNext/>
        <w:widowControl w:val="0"/>
        <w:pBdr>
          <w:top w:val="nil"/>
          <w:left w:val="nil"/>
          <w:bottom w:val="nil"/>
          <w:right w:val="nil"/>
          <w:between w:val="nil"/>
        </w:pBdr>
        <w:shd w:val="clear" w:color="auto" w:fill="FFFFFF"/>
        <w:spacing w:after="0" w:line="276" w:lineRule="auto"/>
        <w:jc w:val="both"/>
        <w:rPr>
          <w:rFonts w:ascii="Marianne" w:hAnsi="Marianne"/>
          <w:color w:val="000000"/>
          <w:sz w:val="20"/>
          <w:szCs w:val="20"/>
        </w:rPr>
      </w:pPr>
    </w:p>
    <w:p w14:paraId="7461B443" w14:textId="77777777" w:rsidR="00D160A2" w:rsidRPr="00CF7167" w:rsidRDefault="00D160A2" w:rsidP="00D160A2">
      <w:pPr>
        <w:keepNext/>
        <w:widowControl w:val="0"/>
        <w:pBdr>
          <w:top w:val="nil"/>
          <w:left w:val="nil"/>
          <w:bottom w:val="nil"/>
          <w:right w:val="nil"/>
          <w:between w:val="nil"/>
        </w:pBdr>
        <w:shd w:val="clear" w:color="auto" w:fill="FFFFFF"/>
        <w:spacing w:after="0" w:line="276" w:lineRule="auto"/>
        <w:jc w:val="both"/>
        <w:rPr>
          <w:rFonts w:ascii="Marianne" w:hAnsi="Marianne"/>
          <w:color w:val="000000"/>
          <w:sz w:val="20"/>
          <w:szCs w:val="20"/>
        </w:rPr>
      </w:pPr>
      <w:r w:rsidRPr="00CF7167">
        <w:rPr>
          <w:rFonts w:ascii="Marianne" w:hAnsi="Marianne"/>
          <w:color w:val="000000"/>
          <w:sz w:val="20"/>
          <w:szCs w:val="20"/>
        </w:rPr>
        <w:t>Les objectifs détaillés sont précisés dans chaque fiche action en annexe 2.</w:t>
      </w:r>
    </w:p>
    <w:p w14:paraId="634D6360" w14:textId="77777777" w:rsidR="00D160A2" w:rsidRPr="00CF7167" w:rsidRDefault="00D160A2" w:rsidP="00D160A2">
      <w:pPr>
        <w:keepNext/>
        <w:widowControl w:val="0"/>
        <w:pBdr>
          <w:top w:val="nil"/>
          <w:left w:val="nil"/>
          <w:bottom w:val="nil"/>
          <w:right w:val="nil"/>
          <w:between w:val="nil"/>
        </w:pBdr>
        <w:shd w:val="clear" w:color="auto" w:fill="FFFFFF"/>
        <w:spacing w:after="0" w:line="276" w:lineRule="auto"/>
        <w:jc w:val="both"/>
        <w:rPr>
          <w:rFonts w:ascii="Marianne" w:hAnsi="Marianne"/>
          <w:color w:val="000000"/>
          <w:sz w:val="20"/>
          <w:szCs w:val="20"/>
        </w:rPr>
      </w:pPr>
    </w:p>
    <w:p w14:paraId="2AEA4F97" w14:textId="77777777" w:rsidR="00D160A2" w:rsidRPr="00CF7167" w:rsidRDefault="00D160A2" w:rsidP="00D160A2">
      <w:pPr>
        <w:keepNext/>
        <w:widowControl w:val="0"/>
        <w:pBdr>
          <w:top w:val="nil"/>
          <w:left w:val="nil"/>
          <w:bottom w:val="nil"/>
          <w:right w:val="nil"/>
          <w:between w:val="nil"/>
        </w:pBdr>
        <w:shd w:val="clear" w:color="auto" w:fill="FFFFFF"/>
        <w:spacing w:after="0" w:line="276" w:lineRule="auto"/>
        <w:jc w:val="both"/>
        <w:rPr>
          <w:rFonts w:ascii="Marianne" w:hAnsi="Marianne"/>
          <w:color w:val="000000"/>
          <w:sz w:val="20"/>
          <w:szCs w:val="20"/>
        </w:rPr>
      </w:pPr>
      <w:r w:rsidRPr="00CF7167">
        <w:rPr>
          <w:rFonts w:ascii="Marianne" w:hAnsi="Marianne"/>
          <w:color w:val="000000"/>
          <w:sz w:val="20"/>
          <w:szCs w:val="20"/>
        </w:rPr>
        <w:t>Les indicateurs de suivi sont précisés en annexe 3-3.</w:t>
      </w:r>
    </w:p>
    <w:p w14:paraId="79FC150A" w14:textId="77777777" w:rsidR="00D160A2" w:rsidRPr="00CF7167" w:rsidRDefault="00D160A2" w:rsidP="00D160A2">
      <w:pPr>
        <w:keepNext/>
        <w:widowControl w:val="0"/>
        <w:pBdr>
          <w:top w:val="nil"/>
          <w:left w:val="nil"/>
          <w:bottom w:val="nil"/>
          <w:right w:val="nil"/>
          <w:between w:val="nil"/>
        </w:pBdr>
        <w:shd w:val="clear" w:color="auto" w:fill="FFFFFF"/>
        <w:spacing w:after="0" w:line="276" w:lineRule="auto"/>
        <w:jc w:val="both"/>
        <w:rPr>
          <w:rFonts w:ascii="Marianne" w:hAnsi="Marianne"/>
          <w:color w:val="000000"/>
          <w:sz w:val="20"/>
          <w:szCs w:val="20"/>
        </w:rPr>
      </w:pPr>
    </w:p>
    <w:p w14:paraId="56C021E2" w14:textId="77777777" w:rsidR="00D160A2" w:rsidRPr="00CF7167" w:rsidRDefault="00D160A2" w:rsidP="00D160A2">
      <w:pPr>
        <w:keepNext/>
        <w:widowControl w:val="0"/>
        <w:pBdr>
          <w:top w:val="nil"/>
          <w:left w:val="nil"/>
          <w:bottom w:val="nil"/>
          <w:right w:val="nil"/>
          <w:between w:val="nil"/>
        </w:pBdr>
        <w:shd w:val="clear" w:color="auto" w:fill="FFFFFF"/>
        <w:spacing w:after="0" w:line="276" w:lineRule="auto"/>
        <w:jc w:val="both"/>
        <w:rPr>
          <w:rFonts w:ascii="Marianne" w:eastAsia="DIN" w:hAnsi="Marianne" w:cs="DIN"/>
          <w:color w:val="00000A"/>
          <w:sz w:val="20"/>
          <w:szCs w:val="20"/>
        </w:rPr>
      </w:pPr>
      <w:r w:rsidRPr="00CF7167">
        <w:rPr>
          <w:rFonts w:ascii="Marianne" w:hAnsi="Marianne"/>
          <w:color w:val="000000"/>
          <w:sz w:val="20"/>
          <w:szCs w:val="20"/>
        </w:rPr>
        <w:t>Si la</w:t>
      </w:r>
      <w:r>
        <w:rPr>
          <w:rFonts w:ascii="Marianne" w:hAnsi="Marianne"/>
          <w:color w:val="000000"/>
          <w:sz w:val="20"/>
          <w:szCs w:val="20"/>
        </w:rPr>
        <w:t xml:space="preserve"> </w:t>
      </w:r>
      <w:r w:rsidRPr="00CF7167">
        <w:rPr>
          <w:rFonts w:ascii="Marianne" w:hAnsi="Marianne"/>
          <w:color w:val="000000"/>
          <w:sz w:val="20"/>
          <w:szCs w:val="20"/>
        </w:rPr>
        <w:t>liste d’actions arrêtée à la date de signature est complétée au cours de l’exécution du contrat par de</w:t>
      </w:r>
      <w:r>
        <w:rPr>
          <w:rFonts w:ascii="Marianne" w:hAnsi="Marianne"/>
          <w:color w:val="000000"/>
          <w:sz w:val="20"/>
          <w:szCs w:val="20"/>
        </w:rPr>
        <w:t xml:space="preserve"> nouvelle</w:t>
      </w:r>
      <w:r w:rsidRPr="00CF7167">
        <w:rPr>
          <w:rFonts w:ascii="Marianne" w:hAnsi="Marianne"/>
          <w:color w:val="000000"/>
          <w:sz w:val="20"/>
          <w:szCs w:val="20"/>
        </w:rPr>
        <w:t>s actions, ces dernières seront prises en compte dans l’évaluation finale du C</w:t>
      </w:r>
      <w:r>
        <w:rPr>
          <w:rFonts w:ascii="Marianne" w:hAnsi="Marianne"/>
          <w:color w:val="000000"/>
          <w:sz w:val="20"/>
          <w:szCs w:val="20"/>
        </w:rPr>
        <w:t>R</w:t>
      </w:r>
      <w:r w:rsidRPr="00CF7167">
        <w:rPr>
          <w:rFonts w:ascii="Marianne" w:hAnsi="Marianne"/>
          <w:color w:val="000000"/>
          <w:sz w:val="20"/>
          <w:szCs w:val="20"/>
        </w:rPr>
        <w:t>TE.</w:t>
      </w:r>
    </w:p>
    <w:p w14:paraId="23E0C1AE" w14:textId="77777777" w:rsidR="00D160A2" w:rsidRPr="00CF7167" w:rsidRDefault="00D160A2" w:rsidP="00D160A2">
      <w:pPr>
        <w:keepNext/>
        <w:widowControl w:val="0"/>
        <w:pBdr>
          <w:top w:val="nil"/>
          <w:left w:val="nil"/>
          <w:bottom w:val="nil"/>
          <w:right w:val="nil"/>
          <w:between w:val="nil"/>
        </w:pBdr>
        <w:shd w:val="clear" w:color="auto" w:fill="FFFFFF"/>
        <w:spacing w:after="0" w:line="276" w:lineRule="auto"/>
        <w:jc w:val="both"/>
        <w:rPr>
          <w:rFonts w:ascii="Marianne" w:hAnsi="Marianne"/>
          <w:color w:val="000000"/>
          <w:sz w:val="20"/>
          <w:szCs w:val="20"/>
        </w:rPr>
      </w:pPr>
    </w:p>
    <w:p w14:paraId="0072FD3E" w14:textId="77777777" w:rsidR="00D160A2" w:rsidRPr="00CF7167" w:rsidRDefault="00D160A2" w:rsidP="00D160A2">
      <w:pPr>
        <w:keepNext/>
        <w:widowControl w:val="0"/>
        <w:pBdr>
          <w:top w:val="nil"/>
          <w:left w:val="nil"/>
          <w:bottom w:val="nil"/>
          <w:right w:val="nil"/>
          <w:between w:val="nil"/>
        </w:pBdr>
        <w:shd w:val="clear" w:color="auto" w:fill="FFFFFF"/>
        <w:spacing w:after="0" w:line="276" w:lineRule="auto"/>
        <w:jc w:val="both"/>
        <w:rPr>
          <w:rFonts w:ascii="Marianne" w:hAnsi="Marianne"/>
          <w:color w:val="000000"/>
          <w:sz w:val="20"/>
          <w:szCs w:val="20"/>
        </w:rPr>
      </w:pPr>
      <w:r w:rsidRPr="00CF7167">
        <w:rPr>
          <w:rFonts w:ascii="Marianne" w:hAnsi="Marianne"/>
          <w:color w:val="000000"/>
          <w:sz w:val="20"/>
          <w:szCs w:val="20"/>
        </w:rPr>
        <w:t>Les valeurs des indicateurs peuvent être saisies dans la plateforme informatique dédiée.</w:t>
      </w:r>
    </w:p>
    <w:p w14:paraId="5669DC82" w14:textId="77777777" w:rsidR="00D160A2" w:rsidRPr="00CF7167" w:rsidRDefault="00D160A2" w:rsidP="00D160A2">
      <w:pPr>
        <w:keepNext/>
        <w:spacing w:after="0" w:line="276" w:lineRule="auto"/>
        <w:jc w:val="both"/>
        <w:rPr>
          <w:rFonts w:ascii="Marianne" w:hAnsi="Marianne"/>
          <w:color w:val="00000A"/>
          <w:sz w:val="20"/>
          <w:szCs w:val="20"/>
        </w:rPr>
      </w:pPr>
    </w:p>
    <w:p w14:paraId="363D4EC8" w14:textId="77777777" w:rsidR="00D160A2" w:rsidRPr="00CF7167" w:rsidRDefault="00D160A2" w:rsidP="00D160A2">
      <w:pPr>
        <w:keepNext/>
        <w:spacing w:after="0" w:line="276" w:lineRule="auto"/>
        <w:jc w:val="both"/>
        <w:rPr>
          <w:rFonts w:ascii="Marianne" w:hAnsi="Marianne"/>
          <w:color w:val="00000A"/>
          <w:sz w:val="20"/>
          <w:szCs w:val="20"/>
        </w:rPr>
      </w:pPr>
      <w:r w:rsidRPr="00CF7167">
        <w:rPr>
          <w:rFonts w:ascii="Marianne" w:hAnsi="Marianne"/>
          <w:i/>
          <w:color w:val="000000"/>
          <w:sz w:val="20"/>
          <w:szCs w:val="20"/>
        </w:rPr>
        <w:t>Orientation 1</w:t>
      </w:r>
    </w:p>
    <w:tbl>
      <w:tblPr>
        <w:tblStyle w:val="3"/>
        <w:tblW w:w="9075" w:type="dxa"/>
        <w:tblInd w:w="0" w:type="dxa"/>
        <w:tblLayout w:type="fixed"/>
        <w:tblLook w:val="0400" w:firstRow="0" w:lastRow="0" w:firstColumn="0" w:lastColumn="0" w:noHBand="0" w:noVBand="1"/>
      </w:tblPr>
      <w:tblGrid>
        <w:gridCol w:w="3020"/>
        <w:gridCol w:w="3035"/>
        <w:gridCol w:w="3020"/>
      </w:tblGrid>
      <w:tr w:rsidR="00D160A2" w:rsidRPr="00924BA2" w14:paraId="05BA2821" w14:textId="77777777" w:rsidTr="00022E41">
        <w:tc>
          <w:tcPr>
            <w:tcW w:w="3020" w:type="dxa"/>
            <w:tcBorders>
              <w:top w:val="single" w:sz="6" w:space="0" w:color="000000"/>
              <w:left w:val="single" w:sz="6" w:space="0" w:color="000000"/>
              <w:bottom w:val="single" w:sz="6" w:space="0" w:color="000000"/>
              <w:right w:val="nil"/>
            </w:tcBorders>
            <w:tcMar>
              <w:top w:w="57" w:type="dxa"/>
              <w:left w:w="57" w:type="dxa"/>
              <w:bottom w:w="57" w:type="dxa"/>
              <w:right w:w="0" w:type="dxa"/>
            </w:tcMar>
          </w:tcPr>
          <w:p w14:paraId="69040EA5" w14:textId="77777777" w:rsidR="00D160A2" w:rsidRPr="00CF7167" w:rsidRDefault="00D160A2" w:rsidP="00022E41">
            <w:pPr>
              <w:keepNext/>
              <w:spacing w:after="0" w:line="276" w:lineRule="auto"/>
              <w:jc w:val="both"/>
              <w:rPr>
                <w:rFonts w:ascii="Marianne" w:hAnsi="Marianne"/>
                <w:color w:val="00000A"/>
                <w:sz w:val="20"/>
                <w:szCs w:val="20"/>
              </w:rPr>
            </w:pPr>
            <w:r w:rsidRPr="00CF7167">
              <w:rPr>
                <w:rFonts w:ascii="Marianne" w:hAnsi="Marianne"/>
                <w:b/>
                <w:color w:val="00000A"/>
                <w:sz w:val="20"/>
                <w:szCs w:val="20"/>
              </w:rPr>
              <w:t>Indicateur</w:t>
            </w:r>
          </w:p>
        </w:tc>
        <w:tc>
          <w:tcPr>
            <w:tcW w:w="3035" w:type="dxa"/>
            <w:tcBorders>
              <w:top w:val="single" w:sz="6" w:space="0" w:color="000000"/>
              <w:left w:val="single" w:sz="6" w:space="0" w:color="000000"/>
              <w:bottom w:val="single" w:sz="6" w:space="0" w:color="000000"/>
              <w:right w:val="nil"/>
            </w:tcBorders>
            <w:tcMar>
              <w:top w:w="57" w:type="dxa"/>
              <w:left w:w="57" w:type="dxa"/>
              <w:bottom w:w="57" w:type="dxa"/>
              <w:right w:w="0" w:type="dxa"/>
            </w:tcMar>
          </w:tcPr>
          <w:p w14:paraId="5BB2AE6D" w14:textId="77777777" w:rsidR="00D160A2" w:rsidRPr="00CF7167" w:rsidRDefault="00D160A2" w:rsidP="00022E41">
            <w:pPr>
              <w:keepNext/>
              <w:spacing w:after="0" w:line="276" w:lineRule="auto"/>
              <w:jc w:val="both"/>
              <w:rPr>
                <w:rFonts w:ascii="Marianne" w:hAnsi="Marianne"/>
                <w:color w:val="00000A"/>
                <w:sz w:val="20"/>
                <w:szCs w:val="20"/>
              </w:rPr>
            </w:pPr>
            <w:r w:rsidRPr="00CF7167">
              <w:rPr>
                <w:rFonts w:ascii="Marianne" w:hAnsi="Marianne"/>
                <w:b/>
                <w:color w:val="00000A"/>
                <w:sz w:val="20"/>
                <w:szCs w:val="20"/>
              </w:rPr>
              <w:t>Référence</w:t>
            </w:r>
          </w:p>
        </w:tc>
        <w:tc>
          <w:tcPr>
            <w:tcW w:w="302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0DA674F" w14:textId="77777777" w:rsidR="00D160A2" w:rsidRPr="00CF7167" w:rsidRDefault="00D160A2" w:rsidP="00022E41">
            <w:pPr>
              <w:keepNext/>
              <w:spacing w:after="0" w:line="276" w:lineRule="auto"/>
              <w:jc w:val="both"/>
              <w:rPr>
                <w:rFonts w:ascii="Marianne" w:hAnsi="Marianne"/>
                <w:color w:val="00000A"/>
                <w:sz w:val="20"/>
                <w:szCs w:val="20"/>
              </w:rPr>
            </w:pPr>
            <w:r w:rsidRPr="00CF7167">
              <w:rPr>
                <w:rFonts w:ascii="Marianne" w:hAnsi="Marianne"/>
                <w:b/>
                <w:color w:val="00000A"/>
                <w:sz w:val="20"/>
                <w:szCs w:val="20"/>
              </w:rPr>
              <w:t>Objectif</w:t>
            </w:r>
          </w:p>
        </w:tc>
      </w:tr>
      <w:tr w:rsidR="00D160A2" w:rsidRPr="00924BA2" w14:paraId="3172F68F" w14:textId="77777777" w:rsidTr="00022E41">
        <w:tc>
          <w:tcPr>
            <w:tcW w:w="3020" w:type="dxa"/>
            <w:tcBorders>
              <w:top w:val="nil"/>
              <w:left w:val="single" w:sz="6" w:space="0" w:color="000000"/>
              <w:bottom w:val="single" w:sz="6" w:space="0" w:color="000000"/>
              <w:right w:val="nil"/>
            </w:tcBorders>
            <w:tcMar>
              <w:top w:w="0" w:type="dxa"/>
              <w:left w:w="57" w:type="dxa"/>
              <w:bottom w:w="57" w:type="dxa"/>
              <w:right w:w="0" w:type="dxa"/>
            </w:tcMar>
          </w:tcPr>
          <w:p w14:paraId="51A23927" w14:textId="77777777" w:rsidR="00D160A2" w:rsidRPr="00CF7167" w:rsidRDefault="00D160A2" w:rsidP="00022E41">
            <w:pPr>
              <w:keepNext/>
              <w:spacing w:after="0" w:line="276" w:lineRule="auto"/>
              <w:jc w:val="both"/>
              <w:rPr>
                <w:rFonts w:ascii="Marianne" w:hAnsi="Marianne"/>
                <w:color w:val="00000A"/>
                <w:sz w:val="20"/>
                <w:szCs w:val="20"/>
              </w:rPr>
            </w:pPr>
          </w:p>
        </w:tc>
        <w:tc>
          <w:tcPr>
            <w:tcW w:w="3035" w:type="dxa"/>
            <w:tcBorders>
              <w:top w:val="nil"/>
              <w:left w:val="single" w:sz="6" w:space="0" w:color="000000"/>
              <w:bottom w:val="single" w:sz="6" w:space="0" w:color="000000"/>
              <w:right w:val="nil"/>
            </w:tcBorders>
            <w:tcMar>
              <w:top w:w="0" w:type="dxa"/>
              <w:left w:w="57" w:type="dxa"/>
              <w:bottom w:w="57" w:type="dxa"/>
              <w:right w:w="0" w:type="dxa"/>
            </w:tcMar>
          </w:tcPr>
          <w:p w14:paraId="57776BBA" w14:textId="77777777" w:rsidR="00D160A2" w:rsidRPr="00CF7167" w:rsidRDefault="00D160A2" w:rsidP="00022E41">
            <w:pPr>
              <w:keepNext/>
              <w:spacing w:after="0" w:line="276" w:lineRule="auto"/>
              <w:jc w:val="both"/>
              <w:rPr>
                <w:rFonts w:ascii="Marianne" w:hAnsi="Marianne"/>
                <w:color w:val="00000A"/>
                <w:sz w:val="20"/>
                <w:szCs w:val="20"/>
              </w:rPr>
            </w:pPr>
          </w:p>
        </w:tc>
        <w:tc>
          <w:tcPr>
            <w:tcW w:w="3020"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1B6CA141" w14:textId="77777777" w:rsidR="00D160A2" w:rsidRPr="00CF7167" w:rsidRDefault="00D160A2" w:rsidP="00022E41">
            <w:pPr>
              <w:keepNext/>
              <w:spacing w:after="0" w:line="276" w:lineRule="auto"/>
              <w:jc w:val="both"/>
              <w:rPr>
                <w:rFonts w:ascii="Marianne" w:hAnsi="Marianne"/>
                <w:color w:val="00000A"/>
                <w:sz w:val="20"/>
                <w:szCs w:val="20"/>
              </w:rPr>
            </w:pPr>
          </w:p>
        </w:tc>
      </w:tr>
      <w:tr w:rsidR="00D160A2" w:rsidRPr="00924BA2" w14:paraId="2053012D" w14:textId="77777777" w:rsidTr="00022E41">
        <w:tc>
          <w:tcPr>
            <w:tcW w:w="3020" w:type="dxa"/>
            <w:tcBorders>
              <w:top w:val="nil"/>
              <w:left w:val="single" w:sz="6" w:space="0" w:color="000000"/>
              <w:bottom w:val="single" w:sz="6" w:space="0" w:color="000000"/>
              <w:right w:val="nil"/>
            </w:tcBorders>
            <w:tcMar>
              <w:top w:w="0" w:type="dxa"/>
              <w:left w:w="57" w:type="dxa"/>
              <w:bottom w:w="57" w:type="dxa"/>
              <w:right w:w="0" w:type="dxa"/>
            </w:tcMar>
          </w:tcPr>
          <w:p w14:paraId="22698B6A" w14:textId="77777777" w:rsidR="00D160A2" w:rsidRPr="00CF7167" w:rsidRDefault="00D160A2" w:rsidP="00022E41">
            <w:pPr>
              <w:keepNext/>
              <w:spacing w:after="0" w:line="276" w:lineRule="auto"/>
              <w:jc w:val="both"/>
              <w:rPr>
                <w:rFonts w:ascii="Marianne" w:hAnsi="Marianne"/>
                <w:color w:val="00000A"/>
                <w:sz w:val="20"/>
                <w:szCs w:val="20"/>
              </w:rPr>
            </w:pPr>
          </w:p>
        </w:tc>
        <w:tc>
          <w:tcPr>
            <w:tcW w:w="3035" w:type="dxa"/>
            <w:tcBorders>
              <w:top w:val="nil"/>
              <w:left w:val="single" w:sz="6" w:space="0" w:color="000000"/>
              <w:bottom w:val="single" w:sz="6" w:space="0" w:color="000000"/>
              <w:right w:val="nil"/>
            </w:tcBorders>
            <w:tcMar>
              <w:top w:w="0" w:type="dxa"/>
              <w:left w:w="57" w:type="dxa"/>
              <w:bottom w:w="57" w:type="dxa"/>
              <w:right w:w="0" w:type="dxa"/>
            </w:tcMar>
          </w:tcPr>
          <w:p w14:paraId="46163594" w14:textId="77777777" w:rsidR="00D160A2" w:rsidRPr="00CF7167" w:rsidRDefault="00D160A2" w:rsidP="00022E41">
            <w:pPr>
              <w:keepNext/>
              <w:spacing w:after="0" w:line="276" w:lineRule="auto"/>
              <w:jc w:val="both"/>
              <w:rPr>
                <w:rFonts w:ascii="Marianne" w:hAnsi="Marianne"/>
                <w:color w:val="00000A"/>
                <w:sz w:val="20"/>
                <w:szCs w:val="20"/>
              </w:rPr>
            </w:pPr>
          </w:p>
        </w:tc>
        <w:tc>
          <w:tcPr>
            <w:tcW w:w="3020"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5D1240F6" w14:textId="77777777" w:rsidR="00D160A2" w:rsidRPr="00CF7167" w:rsidRDefault="00D160A2" w:rsidP="00022E41">
            <w:pPr>
              <w:keepNext/>
              <w:spacing w:after="0" w:line="276" w:lineRule="auto"/>
              <w:jc w:val="both"/>
              <w:rPr>
                <w:rFonts w:ascii="Marianne" w:hAnsi="Marianne"/>
                <w:color w:val="00000A"/>
                <w:sz w:val="20"/>
                <w:szCs w:val="20"/>
              </w:rPr>
            </w:pPr>
          </w:p>
        </w:tc>
      </w:tr>
      <w:tr w:rsidR="00D160A2" w:rsidRPr="00924BA2" w14:paraId="5036580B" w14:textId="77777777" w:rsidTr="00022E41">
        <w:tc>
          <w:tcPr>
            <w:tcW w:w="3020" w:type="dxa"/>
            <w:tcBorders>
              <w:top w:val="nil"/>
              <w:left w:val="single" w:sz="6" w:space="0" w:color="000000"/>
              <w:bottom w:val="single" w:sz="6" w:space="0" w:color="000000"/>
              <w:right w:val="nil"/>
            </w:tcBorders>
            <w:tcMar>
              <w:top w:w="0" w:type="dxa"/>
              <w:left w:w="57" w:type="dxa"/>
              <w:bottom w:w="57" w:type="dxa"/>
              <w:right w:w="0" w:type="dxa"/>
            </w:tcMar>
          </w:tcPr>
          <w:p w14:paraId="2B60CCBA" w14:textId="77777777" w:rsidR="00D160A2" w:rsidRPr="00CF7167" w:rsidRDefault="00D160A2" w:rsidP="00022E41">
            <w:pPr>
              <w:keepNext/>
              <w:spacing w:after="0" w:line="276" w:lineRule="auto"/>
              <w:jc w:val="both"/>
              <w:rPr>
                <w:rFonts w:ascii="Marianne" w:hAnsi="Marianne"/>
                <w:color w:val="00000A"/>
                <w:sz w:val="20"/>
                <w:szCs w:val="20"/>
              </w:rPr>
            </w:pPr>
          </w:p>
        </w:tc>
        <w:tc>
          <w:tcPr>
            <w:tcW w:w="3035" w:type="dxa"/>
            <w:tcBorders>
              <w:top w:val="nil"/>
              <w:left w:val="single" w:sz="6" w:space="0" w:color="000000"/>
              <w:bottom w:val="single" w:sz="6" w:space="0" w:color="000000"/>
              <w:right w:val="nil"/>
            </w:tcBorders>
            <w:tcMar>
              <w:top w:w="0" w:type="dxa"/>
              <w:left w:w="57" w:type="dxa"/>
              <w:bottom w:w="57" w:type="dxa"/>
              <w:right w:w="0" w:type="dxa"/>
            </w:tcMar>
          </w:tcPr>
          <w:p w14:paraId="3B9AC9F2" w14:textId="77777777" w:rsidR="00D160A2" w:rsidRPr="00CF7167" w:rsidRDefault="00D160A2" w:rsidP="00022E41">
            <w:pPr>
              <w:keepNext/>
              <w:spacing w:after="0" w:line="276" w:lineRule="auto"/>
              <w:jc w:val="both"/>
              <w:rPr>
                <w:rFonts w:ascii="Marianne" w:hAnsi="Marianne"/>
                <w:color w:val="00000A"/>
                <w:sz w:val="20"/>
                <w:szCs w:val="20"/>
              </w:rPr>
            </w:pPr>
          </w:p>
        </w:tc>
        <w:tc>
          <w:tcPr>
            <w:tcW w:w="3020"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3C42229B" w14:textId="77777777" w:rsidR="00D160A2" w:rsidRPr="00CF7167" w:rsidRDefault="00D160A2" w:rsidP="00022E41">
            <w:pPr>
              <w:keepNext/>
              <w:spacing w:after="0" w:line="276" w:lineRule="auto"/>
              <w:jc w:val="both"/>
              <w:rPr>
                <w:rFonts w:ascii="Marianne" w:hAnsi="Marianne"/>
                <w:color w:val="00000A"/>
                <w:sz w:val="20"/>
                <w:szCs w:val="20"/>
              </w:rPr>
            </w:pPr>
          </w:p>
        </w:tc>
      </w:tr>
    </w:tbl>
    <w:p w14:paraId="4FDC7FA1" w14:textId="77777777" w:rsidR="00D160A2" w:rsidRPr="00CF7167" w:rsidRDefault="00D160A2" w:rsidP="00D160A2">
      <w:pPr>
        <w:spacing w:after="0" w:line="276" w:lineRule="auto"/>
        <w:jc w:val="both"/>
        <w:rPr>
          <w:rFonts w:ascii="Marianne" w:hAnsi="Marianne"/>
          <w:color w:val="00000A"/>
          <w:sz w:val="20"/>
          <w:szCs w:val="20"/>
        </w:rPr>
      </w:pPr>
    </w:p>
    <w:p w14:paraId="591910F7" w14:textId="77777777" w:rsidR="00D160A2" w:rsidRPr="00CF7167" w:rsidRDefault="00D160A2" w:rsidP="00D160A2">
      <w:pPr>
        <w:keepNext/>
        <w:spacing w:after="0" w:line="276" w:lineRule="auto"/>
        <w:jc w:val="both"/>
        <w:rPr>
          <w:rFonts w:ascii="Marianne" w:hAnsi="Marianne"/>
          <w:color w:val="00000A"/>
          <w:sz w:val="20"/>
          <w:szCs w:val="20"/>
        </w:rPr>
      </w:pPr>
      <w:r w:rsidRPr="00CF7167">
        <w:rPr>
          <w:rFonts w:ascii="Marianne" w:hAnsi="Marianne"/>
          <w:i/>
          <w:color w:val="000000"/>
          <w:sz w:val="20"/>
          <w:szCs w:val="20"/>
        </w:rPr>
        <w:t>Orientation 2</w:t>
      </w:r>
    </w:p>
    <w:tbl>
      <w:tblPr>
        <w:tblStyle w:val="2"/>
        <w:tblW w:w="8955" w:type="dxa"/>
        <w:tblInd w:w="0" w:type="dxa"/>
        <w:tblLayout w:type="fixed"/>
        <w:tblLook w:val="0400" w:firstRow="0" w:lastRow="0" w:firstColumn="0" w:lastColumn="0" w:noHBand="0" w:noVBand="1"/>
      </w:tblPr>
      <w:tblGrid>
        <w:gridCol w:w="3041"/>
        <w:gridCol w:w="2980"/>
        <w:gridCol w:w="2934"/>
      </w:tblGrid>
      <w:tr w:rsidR="00D160A2" w:rsidRPr="00924BA2" w14:paraId="67773C64" w14:textId="77777777" w:rsidTr="00022E41">
        <w:tc>
          <w:tcPr>
            <w:tcW w:w="3041" w:type="dxa"/>
            <w:tcBorders>
              <w:top w:val="single" w:sz="6" w:space="0" w:color="000001"/>
              <w:left w:val="single" w:sz="6" w:space="0" w:color="000001"/>
              <w:bottom w:val="single" w:sz="6" w:space="0" w:color="000001"/>
              <w:right w:val="single" w:sz="6" w:space="0" w:color="000001"/>
            </w:tcBorders>
            <w:tcMar>
              <w:top w:w="0" w:type="dxa"/>
              <w:left w:w="34" w:type="dxa"/>
              <w:bottom w:w="0" w:type="dxa"/>
              <w:right w:w="57" w:type="dxa"/>
            </w:tcMar>
          </w:tcPr>
          <w:p w14:paraId="31ACA687" w14:textId="77777777" w:rsidR="00D160A2" w:rsidRPr="00CF7167" w:rsidRDefault="00D160A2" w:rsidP="00022E41">
            <w:pPr>
              <w:spacing w:after="0" w:line="276" w:lineRule="auto"/>
              <w:jc w:val="both"/>
              <w:rPr>
                <w:rFonts w:ascii="Marianne" w:hAnsi="Marianne"/>
                <w:color w:val="00000A"/>
                <w:sz w:val="20"/>
                <w:szCs w:val="20"/>
              </w:rPr>
            </w:pPr>
            <w:r w:rsidRPr="00CF7167">
              <w:rPr>
                <w:rFonts w:ascii="Marianne" w:hAnsi="Marianne"/>
                <w:b/>
                <w:color w:val="00000A"/>
                <w:sz w:val="20"/>
                <w:szCs w:val="20"/>
              </w:rPr>
              <w:t>Indicateur</w:t>
            </w:r>
          </w:p>
        </w:tc>
        <w:tc>
          <w:tcPr>
            <w:tcW w:w="2980"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477D57DE" w14:textId="77777777" w:rsidR="00D160A2" w:rsidRPr="00CF7167" w:rsidRDefault="00D160A2" w:rsidP="00022E41">
            <w:pPr>
              <w:spacing w:after="0" w:line="276" w:lineRule="auto"/>
              <w:jc w:val="both"/>
              <w:rPr>
                <w:rFonts w:ascii="Marianne" w:hAnsi="Marianne"/>
                <w:color w:val="00000A"/>
                <w:sz w:val="20"/>
                <w:szCs w:val="20"/>
              </w:rPr>
            </w:pPr>
            <w:r w:rsidRPr="00CF7167">
              <w:rPr>
                <w:rFonts w:ascii="Marianne" w:hAnsi="Marianne"/>
                <w:b/>
                <w:color w:val="00000A"/>
                <w:sz w:val="20"/>
                <w:szCs w:val="20"/>
              </w:rPr>
              <w:t>Référence</w:t>
            </w:r>
          </w:p>
        </w:tc>
        <w:tc>
          <w:tcPr>
            <w:tcW w:w="2934"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2EA0BCC9" w14:textId="77777777" w:rsidR="00D160A2" w:rsidRPr="00CF7167" w:rsidRDefault="00D160A2" w:rsidP="00022E41">
            <w:pPr>
              <w:spacing w:after="0" w:line="276" w:lineRule="auto"/>
              <w:jc w:val="both"/>
              <w:rPr>
                <w:rFonts w:ascii="Marianne" w:hAnsi="Marianne"/>
                <w:color w:val="00000A"/>
                <w:sz w:val="20"/>
                <w:szCs w:val="20"/>
              </w:rPr>
            </w:pPr>
            <w:r w:rsidRPr="00CF7167">
              <w:rPr>
                <w:rFonts w:ascii="Marianne" w:hAnsi="Marianne"/>
                <w:b/>
                <w:color w:val="00000A"/>
                <w:sz w:val="20"/>
                <w:szCs w:val="20"/>
              </w:rPr>
              <w:t>Objectif</w:t>
            </w:r>
          </w:p>
        </w:tc>
      </w:tr>
      <w:tr w:rsidR="00D160A2" w:rsidRPr="00924BA2" w14:paraId="51E8F99C" w14:textId="77777777" w:rsidTr="00022E41">
        <w:tc>
          <w:tcPr>
            <w:tcW w:w="3041" w:type="dxa"/>
            <w:tcBorders>
              <w:top w:val="single" w:sz="6" w:space="0" w:color="000001"/>
              <w:left w:val="single" w:sz="6" w:space="0" w:color="000001"/>
              <w:bottom w:val="single" w:sz="6" w:space="0" w:color="000001"/>
              <w:right w:val="single" w:sz="6" w:space="0" w:color="000001"/>
            </w:tcBorders>
            <w:tcMar>
              <w:top w:w="0" w:type="dxa"/>
              <w:left w:w="34" w:type="dxa"/>
              <w:bottom w:w="0" w:type="dxa"/>
              <w:right w:w="57" w:type="dxa"/>
            </w:tcMar>
          </w:tcPr>
          <w:p w14:paraId="6454AC35" w14:textId="77777777" w:rsidR="00D160A2" w:rsidRPr="00CF7167" w:rsidRDefault="00D160A2" w:rsidP="00022E41">
            <w:pPr>
              <w:spacing w:after="0" w:line="276" w:lineRule="auto"/>
              <w:jc w:val="both"/>
              <w:rPr>
                <w:rFonts w:ascii="Marianne" w:hAnsi="Marianne"/>
                <w:color w:val="00000A"/>
                <w:sz w:val="20"/>
                <w:szCs w:val="20"/>
              </w:rPr>
            </w:pPr>
          </w:p>
        </w:tc>
        <w:tc>
          <w:tcPr>
            <w:tcW w:w="2980"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1F5F4BF7" w14:textId="77777777" w:rsidR="00D160A2" w:rsidRPr="00CF7167" w:rsidRDefault="00D160A2" w:rsidP="00022E41">
            <w:pPr>
              <w:spacing w:after="0" w:line="276" w:lineRule="auto"/>
              <w:jc w:val="both"/>
              <w:rPr>
                <w:rFonts w:ascii="Marianne" w:hAnsi="Marianne"/>
                <w:color w:val="00000A"/>
                <w:sz w:val="20"/>
                <w:szCs w:val="20"/>
              </w:rPr>
            </w:pPr>
          </w:p>
        </w:tc>
        <w:tc>
          <w:tcPr>
            <w:tcW w:w="2934"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25F20CFC" w14:textId="77777777" w:rsidR="00D160A2" w:rsidRPr="00CF7167" w:rsidRDefault="00D160A2" w:rsidP="00022E41">
            <w:pPr>
              <w:spacing w:after="0" w:line="276" w:lineRule="auto"/>
              <w:jc w:val="both"/>
              <w:rPr>
                <w:rFonts w:ascii="Marianne" w:hAnsi="Marianne"/>
                <w:color w:val="00000A"/>
                <w:sz w:val="20"/>
                <w:szCs w:val="20"/>
              </w:rPr>
            </w:pPr>
          </w:p>
        </w:tc>
      </w:tr>
      <w:tr w:rsidR="00D160A2" w:rsidRPr="00924BA2" w14:paraId="75A143B3" w14:textId="77777777" w:rsidTr="00022E41">
        <w:tc>
          <w:tcPr>
            <w:tcW w:w="3041" w:type="dxa"/>
            <w:tcBorders>
              <w:top w:val="single" w:sz="6" w:space="0" w:color="000001"/>
              <w:left w:val="single" w:sz="6" w:space="0" w:color="000001"/>
              <w:bottom w:val="single" w:sz="6" w:space="0" w:color="000001"/>
              <w:right w:val="single" w:sz="6" w:space="0" w:color="000001"/>
            </w:tcBorders>
            <w:tcMar>
              <w:top w:w="0" w:type="dxa"/>
              <w:left w:w="34" w:type="dxa"/>
              <w:bottom w:w="0" w:type="dxa"/>
              <w:right w:w="57" w:type="dxa"/>
            </w:tcMar>
          </w:tcPr>
          <w:p w14:paraId="71BCBC3F" w14:textId="77777777" w:rsidR="00D160A2" w:rsidRPr="00CF7167" w:rsidRDefault="00D160A2" w:rsidP="00022E41">
            <w:pPr>
              <w:spacing w:after="0" w:line="276" w:lineRule="auto"/>
              <w:jc w:val="both"/>
              <w:rPr>
                <w:rFonts w:ascii="Marianne" w:hAnsi="Marianne"/>
                <w:color w:val="00000A"/>
                <w:sz w:val="20"/>
                <w:szCs w:val="20"/>
              </w:rPr>
            </w:pPr>
          </w:p>
        </w:tc>
        <w:tc>
          <w:tcPr>
            <w:tcW w:w="2980"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708EB046" w14:textId="77777777" w:rsidR="00D160A2" w:rsidRPr="00CF7167" w:rsidRDefault="00D160A2" w:rsidP="00022E41">
            <w:pPr>
              <w:spacing w:after="0" w:line="276" w:lineRule="auto"/>
              <w:jc w:val="both"/>
              <w:rPr>
                <w:rFonts w:ascii="Marianne" w:hAnsi="Marianne"/>
                <w:color w:val="00000A"/>
                <w:sz w:val="20"/>
                <w:szCs w:val="20"/>
              </w:rPr>
            </w:pPr>
          </w:p>
        </w:tc>
        <w:tc>
          <w:tcPr>
            <w:tcW w:w="2934"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2D0D6325" w14:textId="77777777" w:rsidR="00D160A2" w:rsidRPr="00CF7167" w:rsidRDefault="00D160A2" w:rsidP="00022E41">
            <w:pPr>
              <w:spacing w:after="0" w:line="276" w:lineRule="auto"/>
              <w:jc w:val="both"/>
              <w:rPr>
                <w:rFonts w:ascii="Marianne" w:hAnsi="Marianne"/>
                <w:color w:val="00000A"/>
                <w:sz w:val="20"/>
                <w:szCs w:val="20"/>
              </w:rPr>
            </w:pPr>
          </w:p>
        </w:tc>
      </w:tr>
      <w:tr w:rsidR="00D160A2" w:rsidRPr="00924BA2" w14:paraId="60AA803A" w14:textId="77777777" w:rsidTr="00022E41">
        <w:tc>
          <w:tcPr>
            <w:tcW w:w="3041" w:type="dxa"/>
            <w:tcBorders>
              <w:top w:val="single" w:sz="6" w:space="0" w:color="000001"/>
              <w:left w:val="single" w:sz="6" w:space="0" w:color="000001"/>
              <w:bottom w:val="single" w:sz="6" w:space="0" w:color="000001"/>
              <w:right w:val="single" w:sz="6" w:space="0" w:color="000001"/>
            </w:tcBorders>
            <w:tcMar>
              <w:top w:w="0" w:type="dxa"/>
              <w:left w:w="34" w:type="dxa"/>
              <w:bottom w:w="0" w:type="dxa"/>
              <w:right w:w="57" w:type="dxa"/>
            </w:tcMar>
          </w:tcPr>
          <w:p w14:paraId="46AF323F" w14:textId="77777777" w:rsidR="00D160A2" w:rsidRPr="00CF7167" w:rsidRDefault="00D160A2" w:rsidP="00022E41">
            <w:pPr>
              <w:spacing w:after="0" w:line="276" w:lineRule="auto"/>
              <w:jc w:val="both"/>
              <w:rPr>
                <w:rFonts w:ascii="Marianne" w:hAnsi="Marianne"/>
                <w:color w:val="00000A"/>
                <w:sz w:val="20"/>
                <w:szCs w:val="20"/>
              </w:rPr>
            </w:pPr>
          </w:p>
        </w:tc>
        <w:tc>
          <w:tcPr>
            <w:tcW w:w="2980"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4A277D6B" w14:textId="77777777" w:rsidR="00D160A2" w:rsidRPr="00CF7167" w:rsidRDefault="00D160A2" w:rsidP="00022E41">
            <w:pPr>
              <w:spacing w:after="0" w:line="276" w:lineRule="auto"/>
              <w:jc w:val="both"/>
              <w:rPr>
                <w:rFonts w:ascii="Marianne" w:hAnsi="Marianne"/>
                <w:color w:val="00000A"/>
                <w:sz w:val="20"/>
                <w:szCs w:val="20"/>
              </w:rPr>
            </w:pPr>
          </w:p>
        </w:tc>
        <w:tc>
          <w:tcPr>
            <w:tcW w:w="2934"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6803463D" w14:textId="77777777" w:rsidR="00D160A2" w:rsidRPr="00CF7167" w:rsidRDefault="00D160A2" w:rsidP="00022E41">
            <w:pPr>
              <w:spacing w:after="0" w:line="276" w:lineRule="auto"/>
              <w:jc w:val="both"/>
              <w:rPr>
                <w:rFonts w:ascii="Marianne" w:hAnsi="Marianne"/>
                <w:color w:val="00000A"/>
                <w:sz w:val="20"/>
                <w:szCs w:val="20"/>
              </w:rPr>
            </w:pPr>
          </w:p>
        </w:tc>
      </w:tr>
    </w:tbl>
    <w:p w14:paraId="08062AC2" w14:textId="77777777" w:rsidR="00D160A2" w:rsidRPr="00CF7167" w:rsidRDefault="00D160A2" w:rsidP="00D160A2">
      <w:pPr>
        <w:spacing w:after="0" w:line="276" w:lineRule="auto"/>
        <w:jc w:val="both"/>
        <w:rPr>
          <w:rFonts w:ascii="Marianne" w:hAnsi="Marianne"/>
          <w:color w:val="00000A"/>
          <w:sz w:val="20"/>
          <w:szCs w:val="20"/>
        </w:rPr>
      </w:pPr>
    </w:p>
    <w:p w14:paraId="6FA3075A" w14:textId="77777777" w:rsidR="00D160A2" w:rsidRPr="00CF7167" w:rsidRDefault="00D160A2" w:rsidP="00D160A2">
      <w:pPr>
        <w:keepNext/>
        <w:spacing w:after="0" w:line="276" w:lineRule="auto"/>
        <w:jc w:val="both"/>
        <w:rPr>
          <w:rFonts w:ascii="Marianne" w:hAnsi="Marianne"/>
          <w:color w:val="00000A"/>
          <w:sz w:val="20"/>
          <w:szCs w:val="20"/>
        </w:rPr>
      </w:pPr>
      <w:r w:rsidRPr="00CF7167">
        <w:rPr>
          <w:rFonts w:ascii="Marianne" w:hAnsi="Marianne"/>
          <w:i/>
          <w:color w:val="000000"/>
          <w:sz w:val="20"/>
          <w:szCs w:val="20"/>
        </w:rPr>
        <w:t>Orientation 3</w:t>
      </w:r>
    </w:p>
    <w:tbl>
      <w:tblPr>
        <w:tblStyle w:val="1"/>
        <w:tblW w:w="8955" w:type="dxa"/>
        <w:tblInd w:w="0" w:type="dxa"/>
        <w:tblLayout w:type="fixed"/>
        <w:tblLook w:val="0400" w:firstRow="0" w:lastRow="0" w:firstColumn="0" w:lastColumn="0" w:noHBand="0" w:noVBand="1"/>
      </w:tblPr>
      <w:tblGrid>
        <w:gridCol w:w="3041"/>
        <w:gridCol w:w="2980"/>
        <w:gridCol w:w="2934"/>
      </w:tblGrid>
      <w:tr w:rsidR="00D160A2" w:rsidRPr="00924BA2" w14:paraId="5CA711BB" w14:textId="77777777" w:rsidTr="00022E41">
        <w:tc>
          <w:tcPr>
            <w:tcW w:w="3041" w:type="dxa"/>
            <w:tcBorders>
              <w:top w:val="single" w:sz="6" w:space="0" w:color="000001"/>
              <w:left w:val="single" w:sz="6" w:space="0" w:color="000001"/>
              <w:bottom w:val="single" w:sz="6" w:space="0" w:color="000001"/>
              <w:right w:val="single" w:sz="6" w:space="0" w:color="000001"/>
            </w:tcBorders>
            <w:tcMar>
              <w:top w:w="0" w:type="dxa"/>
              <w:left w:w="34" w:type="dxa"/>
              <w:bottom w:w="0" w:type="dxa"/>
              <w:right w:w="57" w:type="dxa"/>
            </w:tcMar>
          </w:tcPr>
          <w:p w14:paraId="5C5DEE58" w14:textId="77777777" w:rsidR="00D160A2" w:rsidRPr="00CF7167" w:rsidRDefault="00D160A2" w:rsidP="00022E41">
            <w:pPr>
              <w:spacing w:after="0" w:line="276" w:lineRule="auto"/>
              <w:jc w:val="both"/>
              <w:rPr>
                <w:rFonts w:ascii="Marianne" w:hAnsi="Marianne"/>
                <w:color w:val="00000A"/>
                <w:sz w:val="20"/>
                <w:szCs w:val="20"/>
              </w:rPr>
            </w:pPr>
            <w:r w:rsidRPr="00CF7167">
              <w:rPr>
                <w:rFonts w:ascii="Marianne" w:hAnsi="Marianne"/>
                <w:b/>
                <w:color w:val="00000A"/>
                <w:sz w:val="20"/>
                <w:szCs w:val="20"/>
              </w:rPr>
              <w:t>Indicateur</w:t>
            </w:r>
          </w:p>
        </w:tc>
        <w:tc>
          <w:tcPr>
            <w:tcW w:w="2980"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1A8DA07B" w14:textId="77777777" w:rsidR="00D160A2" w:rsidRPr="00CF7167" w:rsidRDefault="00D160A2" w:rsidP="00022E41">
            <w:pPr>
              <w:spacing w:after="0" w:line="276" w:lineRule="auto"/>
              <w:jc w:val="both"/>
              <w:rPr>
                <w:rFonts w:ascii="Marianne" w:hAnsi="Marianne"/>
                <w:color w:val="00000A"/>
                <w:sz w:val="20"/>
                <w:szCs w:val="20"/>
              </w:rPr>
            </w:pPr>
            <w:r w:rsidRPr="00CF7167">
              <w:rPr>
                <w:rFonts w:ascii="Marianne" w:hAnsi="Marianne"/>
                <w:b/>
                <w:color w:val="00000A"/>
                <w:sz w:val="20"/>
                <w:szCs w:val="20"/>
              </w:rPr>
              <w:t>Référence</w:t>
            </w:r>
          </w:p>
        </w:tc>
        <w:tc>
          <w:tcPr>
            <w:tcW w:w="2934"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4652417C" w14:textId="77777777" w:rsidR="00D160A2" w:rsidRPr="00CF7167" w:rsidRDefault="00D160A2" w:rsidP="00022E41">
            <w:pPr>
              <w:spacing w:after="0" w:line="276" w:lineRule="auto"/>
              <w:jc w:val="both"/>
              <w:rPr>
                <w:rFonts w:ascii="Marianne" w:hAnsi="Marianne"/>
                <w:color w:val="00000A"/>
                <w:sz w:val="20"/>
                <w:szCs w:val="20"/>
              </w:rPr>
            </w:pPr>
            <w:r w:rsidRPr="00CF7167">
              <w:rPr>
                <w:rFonts w:ascii="Marianne" w:hAnsi="Marianne"/>
                <w:b/>
                <w:color w:val="00000A"/>
                <w:sz w:val="20"/>
                <w:szCs w:val="20"/>
              </w:rPr>
              <w:t>Objectif</w:t>
            </w:r>
          </w:p>
        </w:tc>
      </w:tr>
      <w:tr w:rsidR="00D160A2" w:rsidRPr="00924BA2" w14:paraId="355EF6CE" w14:textId="77777777" w:rsidTr="00022E41">
        <w:tc>
          <w:tcPr>
            <w:tcW w:w="3041" w:type="dxa"/>
            <w:tcBorders>
              <w:top w:val="single" w:sz="6" w:space="0" w:color="000001"/>
              <w:left w:val="single" w:sz="6" w:space="0" w:color="000001"/>
              <w:bottom w:val="single" w:sz="6" w:space="0" w:color="000001"/>
              <w:right w:val="single" w:sz="6" w:space="0" w:color="000001"/>
            </w:tcBorders>
            <w:tcMar>
              <w:top w:w="0" w:type="dxa"/>
              <w:left w:w="34" w:type="dxa"/>
              <w:bottom w:w="0" w:type="dxa"/>
              <w:right w:w="57" w:type="dxa"/>
            </w:tcMar>
          </w:tcPr>
          <w:p w14:paraId="10600B0D" w14:textId="77777777" w:rsidR="00D160A2" w:rsidRPr="00CF7167" w:rsidRDefault="00D160A2" w:rsidP="00022E41">
            <w:pPr>
              <w:spacing w:after="0" w:line="276" w:lineRule="auto"/>
              <w:jc w:val="both"/>
              <w:rPr>
                <w:rFonts w:ascii="Marianne" w:hAnsi="Marianne"/>
                <w:color w:val="00000A"/>
                <w:sz w:val="20"/>
                <w:szCs w:val="20"/>
              </w:rPr>
            </w:pPr>
          </w:p>
        </w:tc>
        <w:tc>
          <w:tcPr>
            <w:tcW w:w="2980"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4F94BC93" w14:textId="77777777" w:rsidR="00D160A2" w:rsidRPr="00CF7167" w:rsidRDefault="00D160A2" w:rsidP="00022E41">
            <w:pPr>
              <w:spacing w:after="0" w:line="276" w:lineRule="auto"/>
              <w:jc w:val="both"/>
              <w:rPr>
                <w:rFonts w:ascii="Marianne" w:hAnsi="Marianne"/>
                <w:color w:val="00000A"/>
                <w:sz w:val="20"/>
                <w:szCs w:val="20"/>
              </w:rPr>
            </w:pPr>
          </w:p>
        </w:tc>
        <w:tc>
          <w:tcPr>
            <w:tcW w:w="2934"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18133EDA" w14:textId="77777777" w:rsidR="00D160A2" w:rsidRPr="00CF7167" w:rsidRDefault="00D160A2" w:rsidP="00022E41">
            <w:pPr>
              <w:spacing w:after="0" w:line="276" w:lineRule="auto"/>
              <w:jc w:val="both"/>
              <w:rPr>
                <w:rFonts w:ascii="Marianne" w:hAnsi="Marianne"/>
                <w:color w:val="00000A"/>
                <w:sz w:val="20"/>
                <w:szCs w:val="20"/>
              </w:rPr>
            </w:pPr>
          </w:p>
        </w:tc>
      </w:tr>
      <w:tr w:rsidR="00D160A2" w:rsidRPr="00924BA2" w14:paraId="3059CA6C" w14:textId="77777777" w:rsidTr="00022E41">
        <w:tc>
          <w:tcPr>
            <w:tcW w:w="3041" w:type="dxa"/>
            <w:tcBorders>
              <w:top w:val="single" w:sz="6" w:space="0" w:color="000001"/>
              <w:left w:val="single" w:sz="6" w:space="0" w:color="000001"/>
              <w:bottom w:val="single" w:sz="6" w:space="0" w:color="000001"/>
              <w:right w:val="single" w:sz="6" w:space="0" w:color="000001"/>
            </w:tcBorders>
            <w:tcMar>
              <w:top w:w="0" w:type="dxa"/>
              <w:left w:w="34" w:type="dxa"/>
              <w:bottom w:w="0" w:type="dxa"/>
              <w:right w:w="57" w:type="dxa"/>
            </w:tcMar>
          </w:tcPr>
          <w:p w14:paraId="172F0CDD" w14:textId="77777777" w:rsidR="00D160A2" w:rsidRPr="00CF7167" w:rsidRDefault="00D160A2" w:rsidP="00022E41">
            <w:pPr>
              <w:spacing w:after="0" w:line="276" w:lineRule="auto"/>
              <w:jc w:val="both"/>
              <w:rPr>
                <w:rFonts w:ascii="Marianne" w:hAnsi="Marianne"/>
                <w:color w:val="00000A"/>
                <w:sz w:val="20"/>
                <w:szCs w:val="20"/>
              </w:rPr>
            </w:pPr>
          </w:p>
        </w:tc>
        <w:tc>
          <w:tcPr>
            <w:tcW w:w="2980"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030D2D77" w14:textId="77777777" w:rsidR="00D160A2" w:rsidRPr="00CF7167" w:rsidRDefault="00D160A2" w:rsidP="00022E41">
            <w:pPr>
              <w:spacing w:after="0" w:line="276" w:lineRule="auto"/>
              <w:jc w:val="both"/>
              <w:rPr>
                <w:rFonts w:ascii="Marianne" w:hAnsi="Marianne"/>
                <w:color w:val="00000A"/>
                <w:sz w:val="20"/>
                <w:szCs w:val="20"/>
              </w:rPr>
            </w:pPr>
          </w:p>
        </w:tc>
        <w:tc>
          <w:tcPr>
            <w:tcW w:w="2934"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2B95E408" w14:textId="77777777" w:rsidR="00D160A2" w:rsidRPr="00CF7167" w:rsidRDefault="00D160A2" w:rsidP="00022E41">
            <w:pPr>
              <w:spacing w:after="0" w:line="276" w:lineRule="auto"/>
              <w:jc w:val="both"/>
              <w:rPr>
                <w:rFonts w:ascii="Marianne" w:hAnsi="Marianne"/>
                <w:color w:val="00000A"/>
                <w:sz w:val="20"/>
                <w:szCs w:val="20"/>
              </w:rPr>
            </w:pPr>
          </w:p>
        </w:tc>
      </w:tr>
      <w:tr w:rsidR="00D160A2" w:rsidRPr="00924BA2" w14:paraId="5FD0DDA9" w14:textId="77777777" w:rsidTr="00022E41">
        <w:tc>
          <w:tcPr>
            <w:tcW w:w="3041" w:type="dxa"/>
            <w:tcBorders>
              <w:top w:val="single" w:sz="6" w:space="0" w:color="000001"/>
              <w:left w:val="single" w:sz="6" w:space="0" w:color="000001"/>
              <w:bottom w:val="single" w:sz="6" w:space="0" w:color="000001"/>
              <w:right w:val="single" w:sz="6" w:space="0" w:color="000001"/>
            </w:tcBorders>
            <w:tcMar>
              <w:top w:w="0" w:type="dxa"/>
              <w:left w:w="34" w:type="dxa"/>
              <w:bottom w:w="0" w:type="dxa"/>
              <w:right w:w="57" w:type="dxa"/>
            </w:tcMar>
          </w:tcPr>
          <w:p w14:paraId="7FB74E99" w14:textId="77777777" w:rsidR="00D160A2" w:rsidRPr="00CF7167" w:rsidRDefault="00D160A2" w:rsidP="00022E41">
            <w:pPr>
              <w:spacing w:after="0" w:line="276" w:lineRule="auto"/>
              <w:jc w:val="both"/>
              <w:rPr>
                <w:rFonts w:ascii="Marianne" w:hAnsi="Marianne"/>
                <w:color w:val="00000A"/>
                <w:sz w:val="20"/>
                <w:szCs w:val="20"/>
              </w:rPr>
            </w:pPr>
          </w:p>
        </w:tc>
        <w:tc>
          <w:tcPr>
            <w:tcW w:w="2980"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364F3AB8" w14:textId="77777777" w:rsidR="00D160A2" w:rsidRPr="00CF7167" w:rsidRDefault="00D160A2" w:rsidP="00022E41">
            <w:pPr>
              <w:spacing w:after="0" w:line="276" w:lineRule="auto"/>
              <w:jc w:val="both"/>
              <w:rPr>
                <w:rFonts w:ascii="Marianne" w:hAnsi="Marianne"/>
                <w:color w:val="00000A"/>
                <w:sz w:val="20"/>
                <w:szCs w:val="20"/>
              </w:rPr>
            </w:pPr>
          </w:p>
        </w:tc>
        <w:tc>
          <w:tcPr>
            <w:tcW w:w="2934" w:type="dxa"/>
            <w:tcBorders>
              <w:top w:val="single" w:sz="6" w:space="0" w:color="000001"/>
              <w:left w:val="single" w:sz="6" w:space="0" w:color="000001"/>
              <w:bottom w:val="single" w:sz="6" w:space="0" w:color="000001"/>
              <w:right w:val="single" w:sz="6" w:space="0" w:color="000001"/>
            </w:tcBorders>
            <w:tcMar>
              <w:top w:w="0" w:type="dxa"/>
              <w:left w:w="85" w:type="dxa"/>
              <w:bottom w:w="0" w:type="dxa"/>
              <w:right w:w="108" w:type="dxa"/>
            </w:tcMar>
          </w:tcPr>
          <w:p w14:paraId="188C777E" w14:textId="77777777" w:rsidR="00D160A2" w:rsidRPr="00CF7167" w:rsidRDefault="00D160A2" w:rsidP="00022E41">
            <w:pPr>
              <w:spacing w:after="0" w:line="276" w:lineRule="auto"/>
              <w:jc w:val="both"/>
              <w:rPr>
                <w:rFonts w:ascii="Marianne" w:hAnsi="Marianne"/>
                <w:color w:val="00000A"/>
                <w:sz w:val="20"/>
                <w:szCs w:val="20"/>
              </w:rPr>
            </w:pPr>
          </w:p>
        </w:tc>
      </w:tr>
    </w:tbl>
    <w:p w14:paraId="0A3CBF03" w14:textId="77777777" w:rsidR="00D160A2" w:rsidRPr="00CF7167" w:rsidRDefault="00D160A2" w:rsidP="00CF7167">
      <w:pPr>
        <w:spacing w:after="0" w:line="276" w:lineRule="auto"/>
        <w:jc w:val="both"/>
        <w:rPr>
          <w:rFonts w:ascii="Marianne" w:hAnsi="Marianne"/>
          <w:color w:val="00000A"/>
          <w:sz w:val="20"/>
          <w:szCs w:val="20"/>
        </w:rPr>
      </w:pPr>
    </w:p>
    <w:p w14:paraId="1FB13393" w14:textId="199416AE" w:rsidR="00663A65" w:rsidRPr="00CF7167" w:rsidRDefault="00663A65" w:rsidP="00CF7167">
      <w:pPr>
        <w:spacing w:after="0" w:line="276" w:lineRule="auto"/>
        <w:jc w:val="both"/>
        <w:rPr>
          <w:rFonts w:ascii="Marianne" w:hAnsi="Marianne"/>
          <w:color w:val="00000A"/>
          <w:sz w:val="20"/>
          <w:szCs w:val="20"/>
          <w:highlight w:val="yellow"/>
        </w:rPr>
      </w:pPr>
    </w:p>
    <w:p w14:paraId="453A5D2F" w14:textId="6949E354" w:rsidR="004827C5" w:rsidRDefault="004827C5">
      <w:pPr>
        <w:spacing w:after="0" w:line="276" w:lineRule="auto"/>
        <w:jc w:val="both"/>
        <w:rPr>
          <w:rFonts w:ascii="Marianne" w:hAnsi="Marianne"/>
          <w:color w:val="00000A"/>
          <w:sz w:val="20"/>
          <w:szCs w:val="20"/>
        </w:rPr>
      </w:pPr>
    </w:p>
    <w:p w14:paraId="421D2E78" w14:textId="263BFDB2" w:rsidR="00663A65" w:rsidRDefault="00663A65" w:rsidP="00CF7167">
      <w:pPr>
        <w:spacing w:after="0" w:line="276" w:lineRule="auto"/>
        <w:jc w:val="both"/>
        <w:rPr>
          <w:rFonts w:ascii="Marianne" w:hAnsi="Marianne"/>
          <w:color w:val="00000A"/>
          <w:sz w:val="20"/>
          <w:szCs w:val="20"/>
        </w:rPr>
      </w:pPr>
    </w:p>
    <w:p w14:paraId="10E55622" w14:textId="77777777" w:rsidR="00D20050" w:rsidRPr="00CF7167" w:rsidRDefault="00D20050" w:rsidP="00CF7167">
      <w:pPr>
        <w:keepNext/>
        <w:spacing w:after="0" w:line="276" w:lineRule="auto"/>
        <w:jc w:val="both"/>
        <w:rPr>
          <w:rFonts w:ascii="Marianne" w:hAnsi="Marianne"/>
          <w:color w:val="00000A"/>
          <w:sz w:val="20"/>
          <w:szCs w:val="20"/>
        </w:rPr>
      </w:pPr>
    </w:p>
    <w:p w14:paraId="49262207" w14:textId="2F294BEA" w:rsidR="00663A65" w:rsidRPr="00CF7167" w:rsidRDefault="00690799" w:rsidP="00CF7167">
      <w:pPr>
        <w:spacing w:after="0" w:line="276" w:lineRule="auto"/>
        <w:jc w:val="both"/>
        <w:rPr>
          <w:rFonts w:ascii="Marianne" w:hAnsi="Marianne"/>
          <w:b/>
          <w:color w:val="00000A"/>
          <w:sz w:val="24"/>
          <w:szCs w:val="24"/>
        </w:rPr>
      </w:pPr>
      <w:r w:rsidRPr="00CF7167">
        <w:rPr>
          <w:rFonts w:ascii="Marianne" w:hAnsi="Marianne"/>
          <w:b/>
          <w:color w:val="115594"/>
          <w:sz w:val="24"/>
          <w:szCs w:val="24"/>
        </w:rPr>
        <w:t xml:space="preserve">Article </w:t>
      </w:r>
      <w:r w:rsidR="00166D38" w:rsidRPr="00CF7167">
        <w:rPr>
          <w:rFonts w:ascii="Marianne" w:hAnsi="Marianne"/>
          <w:b/>
          <w:color w:val="115594"/>
          <w:sz w:val="24"/>
          <w:szCs w:val="24"/>
        </w:rPr>
        <w:t>1</w:t>
      </w:r>
      <w:r w:rsidR="00166D38">
        <w:rPr>
          <w:rFonts w:ascii="Marianne" w:hAnsi="Marianne"/>
          <w:b/>
          <w:color w:val="115594"/>
          <w:sz w:val="24"/>
          <w:szCs w:val="24"/>
        </w:rPr>
        <w:t>0</w:t>
      </w:r>
      <w:r w:rsidR="00166D38" w:rsidRPr="00CF7167">
        <w:rPr>
          <w:b/>
          <w:color w:val="115594"/>
          <w:sz w:val="24"/>
          <w:szCs w:val="24"/>
        </w:rPr>
        <w:t> </w:t>
      </w:r>
      <w:r w:rsidRPr="00CF7167">
        <w:rPr>
          <w:rFonts w:ascii="Marianne" w:hAnsi="Marianne" w:cs="Marianne"/>
          <w:b/>
          <w:color w:val="115594"/>
          <w:sz w:val="24"/>
          <w:szCs w:val="24"/>
        </w:rPr>
        <w:t>–</w:t>
      </w:r>
      <w:r w:rsidRPr="00CF7167">
        <w:rPr>
          <w:rFonts w:ascii="Marianne" w:hAnsi="Marianne"/>
          <w:b/>
          <w:color w:val="115594"/>
          <w:sz w:val="24"/>
          <w:szCs w:val="24"/>
        </w:rPr>
        <w:t xml:space="preserve"> Entr</w:t>
      </w:r>
      <w:r w:rsidRPr="00CF7167">
        <w:rPr>
          <w:rFonts w:ascii="Marianne" w:hAnsi="Marianne" w:cs="Marianne"/>
          <w:b/>
          <w:color w:val="115594"/>
          <w:sz w:val="24"/>
          <w:szCs w:val="24"/>
        </w:rPr>
        <w:t>é</w:t>
      </w:r>
      <w:r w:rsidRPr="00CF7167">
        <w:rPr>
          <w:rFonts w:ascii="Marianne" w:hAnsi="Marianne"/>
          <w:b/>
          <w:color w:val="115594"/>
          <w:sz w:val="24"/>
          <w:szCs w:val="24"/>
        </w:rPr>
        <w:t>e en vigueur et dur</w:t>
      </w:r>
      <w:r w:rsidRPr="00CF7167">
        <w:rPr>
          <w:rFonts w:ascii="Marianne" w:hAnsi="Marianne" w:cs="Marianne"/>
          <w:b/>
          <w:color w:val="115594"/>
          <w:sz w:val="24"/>
          <w:szCs w:val="24"/>
        </w:rPr>
        <w:t>é</w:t>
      </w:r>
      <w:r w:rsidRPr="00CF7167">
        <w:rPr>
          <w:rFonts w:ascii="Marianne" w:hAnsi="Marianne"/>
          <w:b/>
          <w:color w:val="115594"/>
          <w:sz w:val="24"/>
          <w:szCs w:val="24"/>
        </w:rPr>
        <w:t>e du CRTE</w:t>
      </w:r>
    </w:p>
    <w:p w14:paraId="56F451EA" w14:textId="77777777" w:rsidR="00663A65" w:rsidRPr="00CF7167" w:rsidRDefault="00663A65" w:rsidP="00CF7167">
      <w:pPr>
        <w:spacing w:after="0" w:line="276" w:lineRule="auto"/>
        <w:jc w:val="both"/>
        <w:rPr>
          <w:rFonts w:ascii="Marianne" w:hAnsi="Marianne"/>
          <w:color w:val="00000A"/>
          <w:sz w:val="20"/>
          <w:szCs w:val="20"/>
        </w:rPr>
      </w:pPr>
    </w:p>
    <w:p w14:paraId="75F76302" w14:textId="77777777"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A"/>
          <w:sz w:val="20"/>
          <w:szCs w:val="20"/>
        </w:rPr>
        <w:t>L’entrée en vigueur du CRTE est effective à la date de signature du présent contrat.</w:t>
      </w:r>
    </w:p>
    <w:p w14:paraId="2E9E3E3C" w14:textId="77777777" w:rsidR="00663A65" w:rsidRPr="00CF7167" w:rsidRDefault="00663A65" w:rsidP="00CF7167">
      <w:pPr>
        <w:spacing w:after="0" w:line="276" w:lineRule="auto"/>
        <w:jc w:val="both"/>
        <w:rPr>
          <w:rFonts w:ascii="Marianne" w:hAnsi="Marianne"/>
          <w:color w:val="00000A"/>
          <w:sz w:val="20"/>
          <w:szCs w:val="20"/>
        </w:rPr>
      </w:pPr>
    </w:p>
    <w:p w14:paraId="07C65D0A" w14:textId="3ECEA6AE"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A"/>
          <w:sz w:val="20"/>
          <w:szCs w:val="20"/>
        </w:rPr>
        <w:t xml:space="preserve">La durée de ce contrat est de </w:t>
      </w:r>
      <w:r w:rsidR="007B45EE">
        <w:rPr>
          <w:rFonts w:ascii="Marianne" w:hAnsi="Marianne"/>
          <w:color w:val="00000A"/>
          <w:sz w:val="20"/>
          <w:szCs w:val="20"/>
        </w:rPr>
        <w:t>six</w:t>
      </w:r>
      <w:r w:rsidRPr="00CF7167">
        <w:rPr>
          <w:rFonts w:ascii="Marianne" w:hAnsi="Marianne"/>
          <w:color w:val="00000A"/>
          <w:sz w:val="20"/>
          <w:szCs w:val="20"/>
        </w:rPr>
        <w:t xml:space="preserve"> ans.</w:t>
      </w:r>
    </w:p>
    <w:p w14:paraId="5FEC08EB" w14:textId="77777777" w:rsidR="00663A65" w:rsidRPr="00CF7167" w:rsidRDefault="00663A65" w:rsidP="00CF7167">
      <w:pPr>
        <w:spacing w:after="0" w:line="276" w:lineRule="auto"/>
        <w:jc w:val="both"/>
        <w:rPr>
          <w:rFonts w:ascii="Marianne" w:hAnsi="Marianne"/>
          <w:color w:val="00000A"/>
          <w:sz w:val="20"/>
          <w:szCs w:val="20"/>
        </w:rPr>
      </w:pPr>
    </w:p>
    <w:p w14:paraId="61CC9AD1" w14:textId="77777777"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0"/>
          <w:sz w:val="20"/>
          <w:szCs w:val="20"/>
        </w:rPr>
        <w:t>Au terme du contrat, un bilan sera conduit pour en évaluer les résultats</w:t>
      </w:r>
      <w:r w:rsidR="002F00EE" w:rsidRPr="00CF7167">
        <w:rPr>
          <w:rFonts w:ascii="Marianne" w:hAnsi="Marianne"/>
          <w:color w:val="000000"/>
          <w:sz w:val="20"/>
          <w:szCs w:val="20"/>
        </w:rPr>
        <w:t xml:space="preserve"> et les impacts</w:t>
      </w:r>
      <w:r w:rsidRPr="00CF7167">
        <w:rPr>
          <w:rFonts w:ascii="Marianne" w:hAnsi="Marianne"/>
          <w:color w:val="000000"/>
          <w:sz w:val="20"/>
          <w:szCs w:val="20"/>
        </w:rPr>
        <w:t>.</w:t>
      </w:r>
    </w:p>
    <w:p w14:paraId="015C41A9" w14:textId="77777777" w:rsidR="00663A65" w:rsidRPr="00CF7167" w:rsidRDefault="00663A65" w:rsidP="00CF7167">
      <w:pPr>
        <w:spacing w:after="0" w:line="276" w:lineRule="auto"/>
        <w:jc w:val="both"/>
        <w:rPr>
          <w:rFonts w:ascii="Marianne" w:hAnsi="Marianne"/>
          <w:color w:val="00000A"/>
          <w:sz w:val="20"/>
          <w:szCs w:val="20"/>
        </w:rPr>
      </w:pPr>
    </w:p>
    <w:p w14:paraId="4B4F9BED" w14:textId="5E521F95" w:rsidR="00663A65" w:rsidRPr="00CF7167" w:rsidRDefault="00690799" w:rsidP="00CF7167">
      <w:pPr>
        <w:spacing w:after="0" w:line="276" w:lineRule="auto"/>
        <w:jc w:val="both"/>
        <w:rPr>
          <w:rFonts w:ascii="Marianne" w:hAnsi="Marianne"/>
          <w:b/>
          <w:color w:val="00000A"/>
          <w:sz w:val="24"/>
          <w:szCs w:val="24"/>
        </w:rPr>
      </w:pPr>
      <w:r w:rsidRPr="00CF7167">
        <w:rPr>
          <w:rFonts w:ascii="Marianne" w:hAnsi="Marianne"/>
          <w:b/>
          <w:color w:val="115594"/>
          <w:sz w:val="24"/>
          <w:szCs w:val="24"/>
        </w:rPr>
        <w:t xml:space="preserve">Article </w:t>
      </w:r>
      <w:r w:rsidR="00166D38" w:rsidRPr="00CF7167">
        <w:rPr>
          <w:rFonts w:ascii="Marianne" w:hAnsi="Marianne"/>
          <w:b/>
          <w:color w:val="115594"/>
          <w:sz w:val="24"/>
          <w:szCs w:val="24"/>
        </w:rPr>
        <w:t>1</w:t>
      </w:r>
      <w:r w:rsidR="00166D38">
        <w:rPr>
          <w:rFonts w:ascii="Marianne" w:hAnsi="Marianne"/>
          <w:b/>
          <w:color w:val="115594"/>
          <w:sz w:val="24"/>
          <w:szCs w:val="24"/>
        </w:rPr>
        <w:t>1</w:t>
      </w:r>
      <w:r w:rsidR="00166D38" w:rsidRPr="00CF7167">
        <w:rPr>
          <w:rFonts w:ascii="Marianne" w:hAnsi="Marianne"/>
          <w:b/>
          <w:color w:val="115594"/>
          <w:sz w:val="24"/>
          <w:szCs w:val="24"/>
        </w:rPr>
        <w:t xml:space="preserve"> </w:t>
      </w:r>
      <w:r w:rsidRPr="00CF7167">
        <w:rPr>
          <w:rFonts w:ascii="Marianne" w:hAnsi="Marianne"/>
          <w:b/>
          <w:color w:val="115594"/>
          <w:sz w:val="24"/>
          <w:szCs w:val="24"/>
        </w:rPr>
        <w:t>– Evolution et mise à jour du CRTE</w:t>
      </w:r>
    </w:p>
    <w:p w14:paraId="481DC165" w14:textId="77777777" w:rsidR="00663A65" w:rsidRPr="00CF7167" w:rsidRDefault="00663A65" w:rsidP="00CF7167">
      <w:pPr>
        <w:spacing w:after="0" w:line="276" w:lineRule="auto"/>
        <w:jc w:val="both"/>
        <w:rPr>
          <w:rFonts w:ascii="Marianne" w:hAnsi="Marianne"/>
          <w:color w:val="00000A"/>
          <w:sz w:val="20"/>
          <w:szCs w:val="20"/>
        </w:rPr>
      </w:pPr>
      <w:bookmarkStart w:id="1" w:name="_heading=h.gjdgxs" w:colFirst="0" w:colLast="0"/>
      <w:bookmarkEnd w:id="1"/>
    </w:p>
    <w:p w14:paraId="2423ECEB" w14:textId="79225136"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A"/>
          <w:sz w:val="20"/>
          <w:szCs w:val="20"/>
        </w:rPr>
        <w:t>Le CRTE est évolutif.</w:t>
      </w:r>
      <w:r w:rsidR="00E90994">
        <w:rPr>
          <w:rFonts w:ascii="Marianne" w:hAnsi="Marianne"/>
          <w:color w:val="00000A"/>
          <w:sz w:val="20"/>
          <w:szCs w:val="20"/>
        </w:rPr>
        <w:t xml:space="preserve"> </w:t>
      </w:r>
      <w:r w:rsidRPr="00CF7167">
        <w:rPr>
          <w:rFonts w:ascii="Marianne" w:hAnsi="Marianne"/>
          <w:color w:val="00000A"/>
          <w:sz w:val="20"/>
          <w:szCs w:val="20"/>
        </w:rPr>
        <w:t>Le corps du CRTE</w:t>
      </w:r>
      <w:r w:rsidR="00E76068" w:rsidRPr="00CF7167">
        <w:rPr>
          <w:rFonts w:ascii="Marianne" w:hAnsi="Marianne"/>
          <w:color w:val="00000A"/>
          <w:sz w:val="20"/>
          <w:szCs w:val="20"/>
        </w:rPr>
        <w:t xml:space="preserve"> et ses </w:t>
      </w:r>
      <w:r w:rsidRPr="00CF7167">
        <w:rPr>
          <w:rFonts w:ascii="Marianne" w:hAnsi="Marianne"/>
          <w:color w:val="00000A"/>
          <w:sz w:val="20"/>
          <w:szCs w:val="20"/>
        </w:rPr>
        <w:t>annexes peu</w:t>
      </w:r>
      <w:r w:rsidR="00E76068" w:rsidRPr="00CF7167">
        <w:rPr>
          <w:rFonts w:ascii="Marianne" w:hAnsi="Marianne"/>
          <w:color w:val="00000A"/>
          <w:sz w:val="20"/>
          <w:szCs w:val="20"/>
        </w:rPr>
        <w:t>vent</w:t>
      </w:r>
      <w:r w:rsidRPr="00CF7167">
        <w:rPr>
          <w:rFonts w:ascii="Marianne" w:hAnsi="Marianne"/>
          <w:color w:val="00000A"/>
          <w:sz w:val="20"/>
          <w:szCs w:val="20"/>
        </w:rPr>
        <w:t xml:space="preserve"> être modifié</w:t>
      </w:r>
      <w:r w:rsidR="00E76068" w:rsidRPr="00CF7167">
        <w:rPr>
          <w:rFonts w:ascii="Marianne" w:hAnsi="Marianne"/>
          <w:color w:val="00000A"/>
          <w:sz w:val="20"/>
          <w:szCs w:val="20"/>
        </w:rPr>
        <w:t>s</w:t>
      </w:r>
      <w:r w:rsidRPr="00CF7167">
        <w:rPr>
          <w:rFonts w:ascii="Marianne" w:hAnsi="Marianne"/>
          <w:color w:val="00000A"/>
          <w:sz w:val="20"/>
          <w:szCs w:val="20"/>
        </w:rPr>
        <w:t xml:space="preserve"> par avenant d’un commun accord entre toutes les parties signataires du CRTE et après avis du comité de pilotage. C’est notamment le cas lors d’une évolution de son périmètre</w:t>
      </w:r>
      <w:r w:rsidR="000934B8">
        <w:rPr>
          <w:rFonts w:ascii="Marianne" w:hAnsi="Marianne"/>
          <w:color w:val="00000A"/>
          <w:sz w:val="20"/>
          <w:szCs w:val="20"/>
        </w:rPr>
        <w:t xml:space="preserve"> ou du nombre d’</w:t>
      </w:r>
      <w:r w:rsidR="00F364F4">
        <w:rPr>
          <w:rFonts w:ascii="Marianne" w:hAnsi="Marianne"/>
          <w:color w:val="00000A"/>
          <w:sz w:val="20"/>
          <w:szCs w:val="20"/>
        </w:rPr>
        <w:t>actions</w:t>
      </w:r>
      <w:r w:rsidRPr="00CF7167">
        <w:rPr>
          <w:rFonts w:ascii="Marianne" w:hAnsi="Marianne"/>
          <w:color w:val="00000A"/>
          <w:sz w:val="20"/>
          <w:szCs w:val="20"/>
        </w:rPr>
        <w:t>.</w:t>
      </w:r>
    </w:p>
    <w:p w14:paraId="0E82D5E4" w14:textId="77777777" w:rsidR="00663A65" w:rsidRPr="00CF7167" w:rsidRDefault="00663A65" w:rsidP="00CF7167">
      <w:pPr>
        <w:spacing w:after="0" w:line="276" w:lineRule="auto"/>
        <w:jc w:val="both"/>
        <w:rPr>
          <w:rFonts w:ascii="Marianne" w:hAnsi="Marianne"/>
          <w:color w:val="00000A"/>
          <w:sz w:val="20"/>
          <w:szCs w:val="20"/>
        </w:rPr>
      </w:pPr>
      <w:bookmarkStart w:id="2" w:name="_heading=h.30j0zll" w:colFirst="0" w:colLast="0"/>
      <w:bookmarkEnd w:id="2"/>
    </w:p>
    <w:p w14:paraId="4C544F0A" w14:textId="0F926D3A" w:rsidR="00663A65" w:rsidRPr="00CF7167" w:rsidRDefault="00690799" w:rsidP="00CF7167">
      <w:pPr>
        <w:spacing w:after="0" w:line="276" w:lineRule="auto"/>
        <w:jc w:val="both"/>
        <w:rPr>
          <w:rFonts w:ascii="Marianne" w:hAnsi="Marianne"/>
          <w:b/>
          <w:color w:val="00000A"/>
          <w:sz w:val="24"/>
          <w:szCs w:val="24"/>
        </w:rPr>
      </w:pPr>
      <w:r w:rsidRPr="00CF7167">
        <w:rPr>
          <w:rFonts w:ascii="Marianne" w:hAnsi="Marianne"/>
          <w:b/>
          <w:color w:val="115594"/>
          <w:sz w:val="24"/>
          <w:szCs w:val="24"/>
        </w:rPr>
        <w:t xml:space="preserve">Article </w:t>
      </w:r>
      <w:r w:rsidR="00166D38" w:rsidRPr="00CF7167">
        <w:rPr>
          <w:rFonts w:ascii="Marianne" w:hAnsi="Marianne"/>
          <w:b/>
          <w:color w:val="115594"/>
          <w:sz w:val="24"/>
          <w:szCs w:val="24"/>
        </w:rPr>
        <w:t>1</w:t>
      </w:r>
      <w:r w:rsidR="00166D38">
        <w:rPr>
          <w:rFonts w:ascii="Marianne" w:hAnsi="Marianne"/>
          <w:b/>
          <w:color w:val="115594"/>
          <w:sz w:val="24"/>
          <w:szCs w:val="24"/>
        </w:rPr>
        <w:t>2</w:t>
      </w:r>
      <w:r w:rsidR="00166D38" w:rsidRPr="00CF7167">
        <w:rPr>
          <w:rFonts w:ascii="Marianne" w:hAnsi="Marianne"/>
          <w:b/>
          <w:color w:val="115594"/>
          <w:sz w:val="24"/>
          <w:szCs w:val="24"/>
        </w:rPr>
        <w:t xml:space="preserve"> </w:t>
      </w:r>
      <w:r w:rsidRPr="00CF7167">
        <w:rPr>
          <w:rFonts w:ascii="Marianne" w:hAnsi="Marianne"/>
          <w:b/>
          <w:color w:val="115594"/>
          <w:sz w:val="24"/>
          <w:szCs w:val="24"/>
        </w:rPr>
        <w:t>- Résiliation du CRTE</w:t>
      </w:r>
    </w:p>
    <w:p w14:paraId="596909D9" w14:textId="77777777" w:rsidR="00663A65" w:rsidRPr="00CF7167" w:rsidRDefault="00663A65" w:rsidP="00CF7167">
      <w:pPr>
        <w:spacing w:after="0" w:line="276" w:lineRule="auto"/>
        <w:jc w:val="both"/>
        <w:rPr>
          <w:rFonts w:ascii="Marianne" w:hAnsi="Marianne"/>
          <w:color w:val="00000A"/>
          <w:sz w:val="20"/>
          <w:szCs w:val="20"/>
        </w:rPr>
      </w:pPr>
    </w:p>
    <w:p w14:paraId="2DABB428" w14:textId="77777777"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0"/>
          <w:sz w:val="20"/>
          <w:szCs w:val="20"/>
        </w:rPr>
        <w:t>D’un commun accord entre les parties signataires du CRTE et après avis favorable du comité de pilotage, il peut être mis fin au présent contrat.</w:t>
      </w:r>
    </w:p>
    <w:p w14:paraId="27450ADE" w14:textId="77777777" w:rsidR="00663A65" w:rsidRPr="00CF7167" w:rsidRDefault="00663A65" w:rsidP="00CF7167">
      <w:pPr>
        <w:spacing w:after="0" w:line="276" w:lineRule="auto"/>
        <w:jc w:val="both"/>
        <w:rPr>
          <w:rFonts w:ascii="Marianne" w:hAnsi="Marianne"/>
          <w:color w:val="00000A"/>
          <w:sz w:val="20"/>
          <w:szCs w:val="20"/>
        </w:rPr>
      </w:pPr>
    </w:p>
    <w:p w14:paraId="1EBEBA92" w14:textId="7F74F23A" w:rsidR="00663A65" w:rsidRPr="00CF7167" w:rsidRDefault="00690799" w:rsidP="00CF7167">
      <w:pPr>
        <w:spacing w:after="0" w:line="276" w:lineRule="auto"/>
        <w:jc w:val="both"/>
        <w:rPr>
          <w:rFonts w:ascii="Marianne" w:hAnsi="Marianne"/>
          <w:b/>
          <w:color w:val="00000A"/>
          <w:sz w:val="24"/>
          <w:szCs w:val="24"/>
        </w:rPr>
      </w:pPr>
      <w:r w:rsidRPr="00CF7167">
        <w:rPr>
          <w:rFonts w:ascii="Marianne" w:hAnsi="Marianne"/>
          <w:b/>
          <w:color w:val="115594"/>
          <w:sz w:val="24"/>
          <w:szCs w:val="24"/>
        </w:rPr>
        <w:t xml:space="preserve">Article </w:t>
      </w:r>
      <w:r w:rsidR="00166D38" w:rsidRPr="00CF7167">
        <w:rPr>
          <w:rFonts w:ascii="Marianne" w:hAnsi="Marianne"/>
          <w:b/>
          <w:color w:val="115594"/>
          <w:sz w:val="24"/>
          <w:szCs w:val="24"/>
        </w:rPr>
        <w:t>1</w:t>
      </w:r>
      <w:r w:rsidR="00166D38">
        <w:rPr>
          <w:rFonts w:ascii="Marianne" w:hAnsi="Marianne"/>
          <w:b/>
          <w:color w:val="115594"/>
          <w:sz w:val="24"/>
          <w:szCs w:val="24"/>
        </w:rPr>
        <w:t>3</w:t>
      </w:r>
      <w:r w:rsidR="00166D38" w:rsidRPr="00CF7167">
        <w:rPr>
          <w:rFonts w:ascii="Marianne" w:hAnsi="Marianne"/>
          <w:b/>
          <w:color w:val="115594"/>
          <w:sz w:val="24"/>
          <w:szCs w:val="24"/>
        </w:rPr>
        <w:t xml:space="preserve"> </w:t>
      </w:r>
      <w:r w:rsidRPr="00CF7167">
        <w:rPr>
          <w:rFonts w:ascii="Marianne" w:hAnsi="Marianne"/>
          <w:b/>
          <w:color w:val="115594"/>
          <w:sz w:val="24"/>
          <w:szCs w:val="24"/>
        </w:rPr>
        <w:t>– Traitement des litiges</w:t>
      </w:r>
    </w:p>
    <w:p w14:paraId="1608374D" w14:textId="77777777" w:rsidR="00663A65" w:rsidRPr="00CF7167" w:rsidRDefault="00663A65" w:rsidP="00CF7167">
      <w:pPr>
        <w:spacing w:after="0" w:line="276" w:lineRule="auto"/>
        <w:jc w:val="both"/>
        <w:rPr>
          <w:rFonts w:ascii="Marianne" w:hAnsi="Marianne"/>
          <w:color w:val="00000A"/>
          <w:sz w:val="20"/>
          <w:szCs w:val="20"/>
        </w:rPr>
      </w:pPr>
    </w:p>
    <w:p w14:paraId="543E4AA8" w14:textId="77777777" w:rsidR="00663A65" w:rsidRPr="00CF7167" w:rsidRDefault="00690799" w:rsidP="00CF7167">
      <w:pPr>
        <w:spacing w:after="0" w:line="276" w:lineRule="auto"/>
        <w:jc w:val="both"/>
        <w:rPr>
          <w:rFonts w:ascii="Marianne" w:hAnsi="Marianne"/>
          <w:color w:val="00000A"/>
          <w:sz w:val="20"/>
          <w:szCs w:val="20"/>
        </w:rPr>
      </w:pPr>
      <w:r w:rsidRPr="00CF7167">
        <w:rPr>
          <w:rFonts w:ascii="Marianne" w:hAnsi="Marianne"/>
          <w:color w:val="000000"/>
          <w:sz w:val="20"/>
          <w:szCs w:val="20"/>
        </w:rPr>
        <w:t>Les éventuels litiges survenant dans l’application du présent contrat seront portés devant le tribunal administratif de XXX.</w:t>
      </w:r>
    </w:p>
    <w:p w14:paraId="74C2E605" w14:textId="64B0B804" w:rsidR="00663A65" w:rsidRDefault="00663A65" w:rsidP="00CF7167">
      <w:pPr>
        <w:spacing w:after="0" w:line="276" w:lineRule="auto"/>
        <w:jc w:val="both"/>
        <w:rPr>
          <w:rFonts w:ascii="Marianne" w:hAnsi="Marianne"/>
          <w:color w:val="00000A"/>
          <w:sz w:val="20"/>
          <w:szCs w:val="20"/>
        </w:rPr>
      </w:pPr>
    </w:p>
    <w:p w14:paraId="6A9057CE" w14:textId="260F2889" w:rsidR="00AA2F1A" w:rsidRDefault="00AA2F1A" w:rsidP="00CF7167">
      <w:pPr>
        <w:spacing w:after="0" w:line="276" w:lineRule="auto"/>
        <w:jc w:val="both"/>
        <w:rPr>
          <w:rFonts w:ascii="Marianne" w:hAnsi="Marianne"/>
          <w:color w:val="00000A"/>
          <w:sz w:val="20"/>
          <w:szCs w:val="20"/>
        </w:rPr>
      </w:pPr>
    </w:p>
    <w:p w14:paraId="2E92D741" w14:textId="77777777" w:rsidR="00AA2F1A" w:rsidRPr="00CF7167" w:rsidRDefault="00AA2F1A" w:rsidP="00CF7167">
      <w:pPr>
        <w:spacing w:after="0" w:line="276" w:lineRule="auto"/>
        <w:jc w:val="both"/>
        <w:rPr>
          <w:rFonts w:ascii="Marianne" w:hAnsi="Marianne"/>
          <w:color w:val="00000A"/>
          <w:sz w:val="20"/>
          <w:szCs w:val="20"/>
        </w:rPr>
      </w:pPr>
    </w:p>
    <w:p w14:paraId="73FF4998" w14:textId="77777777" w:rsidR="00663A65" w:rsidRPr="00CF7167" w:rsidRDefault="00663A65" w:rsidP="00CF7167">
      <w:pPr>
        <w:spacing w:after="0" w:line="276" w:lineRule="auto"/>
        <w:rPr>
          <w:rFonts w:ascii="Marianne" w:hAnsi="Marianne"/>
          <w:color w:val="000000"/>
          <w:sz w:val="20"/>
          <w:szCs w:val="20"/>
        </w:rPr>
      </w:pPr>
    </w:p>
    <w:p w14:paraId="23B74F1F" w14:textId="77777777" w:rsidR="00663A65" w:rsidRPr="00CF7167" w:rsidRDefault="00690799" w:rsidP="00CF7167">
      <w:pPr>
        <w:spacing w:after="0" w:line="276" w:lineRule="auto"/>
        <w:rPr>
          <w:rFonts w:ascii="Marianne" w:hAnsi="Marianne"/>
          <w:color w:val="000000"/>
          <w:sz w:val="20"/>
          <w:szCs w:val="20"/>
        </w:rPr>
      </w:pPr>
      <w:r w:rsidRPr="00CF7167">
        <w:rPr>
          <w:rFonts w:ascii="Marianne" w:hAnsi="Marianne"/>
          <w:color w:val="000000"/>
          <w:sz w:val="20"/>
          <w:szCs w:val="20"/>
        </w:rPr>
        <w:t xml:space="preserve">Signé à </w:t>
      </w:r>
      <w:proofErr w:type="spellStart"/>
      <w:r w:rsidRPr="00CF7167">
        <w:rPr>
          <w:rFonts w:ascii="Marianne" w:hAnsi="Marianne"/>
          <w:color w:val="000000"/>
          <w:sz w:val="20"/>
          <w:szCs w:val="20"/>
        </w:rPr>
        <w:t>xxxx</w:t>
      </w:r>
      <w:proofErr w:type="spellEnd"/>
      <w:r w:rsidRPr="00CF7167">
        <w:rPr>
          <w:rFonts w:ascii="Marianne" w:hAnsi="Marianne"/>
          <w:color w:val="000000"/>
          <w:sz w:val="20"/>
          <w:szCs w:val="20"/>
        </w:rPr>
        <w:t xml:space="preserve"> le xxx</w:t>
      </w:r>
    </w:p>
    <w:p w14:paraId="4A631853" w14:textId="77777777" w:rsidR="00663A65" w:rsidRPr="00CF7167" w:rsidRDefault="00663A65" w:rsidP="00CF7167">
      <w:pPr>
        <w:spacing w:after="0" w:line="276" w:lineRule="auto"/>
        <w:rPr>
          <w:rFonts w:ascii="Marianne" w:hAnsi="Marianne"/>
          <w:color w:val="000000"/>
          <w:sz w:val="20"/>
          <w:szCs w:val="20"/>
        </w:rPr>
      </w:pPr>
    </w:p>
    <w:p w14:paraId="56A90D9B" w14:textId="77777777" w:rsidR="00663A65" w:rsidRPr="00CF7167" w:rsidRDefault="00663A65" w:rsidP="00CF7167">
      <w:pPr>
        <w:spacing w:after="0" w:line="276" w:lineRule="auto"/>
        <w:rPr>
          <w:rFonts w:ascii="Marianne" w:hAnsi="Marianne"/>
          <w:color w:val="000000"/>
          <w:sz w:val="20"/>
          <w:szCs w:val="20"/>
        </w:rPr>
      </w:pPr>
    </w:p>
    <w:p w14:paraId="2E7BCAE7" w14:textId="77777777" w:rsidR="00663A65" w:rsidRPr="00CF7167" w:rsidRDefault="00663A65" w:rsidP="00CF7167">
      <w:pPr>
        <w:spacing w:after="0" w:line="276" w:lineRule="auto"/>
        <w:rPr>
          <w:rFonts w:ascii="Marianne" w:hAnsi="Marianne"/>
          <w:color w:val="000000"/>
          <w:sz w:val="20"/>
          <w:szCs w:val="20"/>
        </w:rPr>
      </w:pPr>
    </w:p>
    <w:p w14:paraId="5E23C05B" w14:textId="77777777" w:rsidR="00663A65" w:rsidRPr="00CF7167" w:rsidRDefault="00663A65" w:rsidP="00CF7167">
      <w:pPr>
        <w:spacing w:after="0" w:line="276" w:lineRule="auto"/>
        <w:rPr>
          <w:rFonts w:ascii="Marianne" w:hAnsi="Marianne"/>
          <w:color w:val="000000"/>
          <w:sz w:val="20"/>
          <w:szCs w:val="20"/>
        </w:rPr>
      </w:pPr>
    </w:p>
    <w:p w14:paraId="771F3E98" w14:textId="77777777" w:rsidR="00AA2F1A" w:rsidRDefault="00AA2F1A">
      <w:pPr>
        <w:rPr>
          <w:rFonts w:ascii="Marianne" w:hAnsi="Marianne"/>
          <w:b/>
          <w:color w:val="115594"/>
          <w:sz w:val="24"/>
          <w:szCs w:val="24"/>
        </w:rPr>
      </w:pPr>
      <w:r>
        <w:rPr>
          <w:rFonts w:ascii="Marianne" w:hAnsi="Marianne"/>
          <w:b/>
          <w:color w:val="115594"/>
          <w:sz w:val="24"/>
          <w:szCs w:val="24"/>
        </w:rPr>
        <w:br w:type="page"/>
      </w:r>
    </w:p>
    <w:p w14:paraId="1C9744FE" w14:textId="4EC1AD39" w:rsidR="00663A65" w:rsidRPr="00CF7167" w:rsidRDefault="00690799" w:rsidP="00CF7167">
      <w:pPr>
        <w:spacing w:after="0" w:line="276" w:lineRule="auto"/>
        <w:jc w:val="both"/>
        <w:rPr>
          <w:rFonts w:ascii="Marianne" w:hAnsi="Marianne"/>
          <w:b/>
          <w:sz w:val="24"/>
          <w:szCs w:val="24"/>
        </w:rPr>
      </w:pPr>
      <w:r w:rsidRPr="00CF7167">
        <w:rPr>
          <w:rFonts w:ascii="Marianne" w:hAnsi="Marianne"/>
          <w:b/>
          <w:color w:val="115594"/>
          <w:sz w:val="24"/>
          <w:szCs w:val="24"/>
        </w:rPr>
        <w:lastRenderedPageBreak/>
        <w:t>Sommaire des annexes</w:t>
      </w:r>
    </w:p>
    <w:p w14:paraId="723E8742" w14:textId="77777777" w:rsidR="00663A65" w:rsidRPr="00CF7167" w:rsidRDefault="00663A65" w:rsidP="00CF7167">
      <w:pPr>
        <w:spacing w:after="0" w:line="276" w:lineRule="auto"/>
        <w:jc w:val="both"/>
        <w:rPr>
          <w:rFonts w:ascii="Marianne" w:hAnsi="Marianne"/>
          <w:b/>
          <w:color w:val="000000"/>
          <w:sz w:val="20"/>
          <w:szCs w:val="20"/>
        </w:rPr>
      </w:pPr>
      <w:bookmarkStart w:id="3" w:name="_heading=h.1fob9te" w:colFirst="0" w:colLast="0"/>
      <w:bookmarkEnd w:id="3"/>
    </w:p>
    <w:p w14:paraId="63D7D7A6" w14:textId="77777777" w:rsidR="00663A65" w:rsidRPr="00CF7167" w:rsidRDefault="00690799" w:rsidP="00CF7167">
      <w:pPr>
        <w:spacing w:after="0" w:line="276" w:lineRule="auto"/>
        <w:jc w:val="both"/>
        <w:rPr>
          <w:rFonts w:ascii="Marianne" w:hAnsi="Marianne"/>
          <w:b/>
          <w:color w:val="000000"/>
          <w:sz w:val="20"/>
          <w:szCs w:val="20"/>
        </w:rPr>
      </w:pPr>
      <w:r w:rsidRPr="00CF7167">
        <w:rPr>
          <w:rFonts w:ascii="Marianne" w:hAnsi="Marianne"/>
          <w:b/>
          <w:color w:val="000000"/>
          <w:sz w:val="20"/>
          <w:szCs w:val="20"/>
        </w:rPr>
        <w:t>Annexe 1 – Orientations stratégiques</w:t>
      </w:r>
    </w:p>
    <w:p w14:paraId="6A78F210" w14:textId="77777777" w:rsidR="00663A65" w:rsidRPr="00CF7167" w:rsidRDefault="00663A65" w:rsidP="00CF7167">
      <w:pPr>
        <w:spacing w:after="0" w:line="276" w:lineRule="auto"/>
        <w:jc w:val="both"/>
        <w:rPr>
          <w:rFonts w:ascii="Marianne" w:hAnsi="Marianne"/>
          <w:sz w:val="20"/>
          <w:szCs w:val="20"/>
        </w:rPr>
      </w:pPr>
    </w:p>
    <w:p w14:paraId="3CEB4C32" w14:textId="77777777" w:rsidR="00663A65" w:rsidRPr="00CF7167" w:rsidRDefault="00690799" w:rsidP="00CF7167">
      <w:pPr>
        <w:spacing w:after="0" w:line="276" w:lineRule="auto"/>
        <w:jc w:val="both"/>
        <w:rPr>
          <w:rFonts w:ascii="Marianne" w:hAnsi="Marianne"/>
          <w:b/>
          <w:color w:val="000000"/>
          <w:sz w:val="20"/>
          <w:szCs w:val="20"/>
        </w:rPr>
      </w:pPr>
      <w:r w:rsidRPr="00CF7167">
        <w:rPr>
          <w:rFonts w:ascii="Marianne" w:hAnsi="Marianne"/>
          <w:b/>
          <w:color w:val="000000"/>
          <w:sz w:val="20"/>
          <w:szCs w:val="20"/>
        </w:rPr>
        <w:t>Annexe 2 – Fiches actions</w:t>
      </w:r>
    </w:p>
    <w:p w14:paraId="29D6E1B9" w14:textId="77777777" w:rsidR="00663A65" w:rsidRPr="00CF7167" w:rsidRDefault="00663A65" w:rsidP="00CF7167">
      <w:pPr>
        <w:spacing w:after="0" w:line="276" w:lineRule="auto"/>
        <w:jc w:val="both"/>
        <w:rPr>
          <w:rFonts w:ascii="Marianne" w:hAnsi="Marianne"/>
          <w:b/>
          <w:color w:val="000000"/>
          <w:sz w:val="20"/>
          <w:szCs w:val="20"/>
        </w:rPr>
      </w:pPr>
    </w:p>
    <w:p w14:paraId="339E3B97" w14:textId="77777777" w:rsidR="00663A65" w:rsidRPr="00CF7167" w:rsidRDefault="00690799" w:rsidP="00CF7167">
      <w:pPr>
        <w:spacing w:after="0" w:line="276" w:lineRule="auto"/>
        <w:jc w:val="both"/>
        <w:rPr>
          <w:rFonts w:ascii="Marianne" w:hAnsi="Marianne"/>
          <w:b/>
          <w:color w:val="000000"/>
          <w:sz w:val="20"/>
          <w:szCs w:val="20"/>
        </w:rPr>
      </w:pPr>
      <w:r w:rsidRPr="00CF7167">
        <w:rPr>
          <w:rFonts w:ascii="Marianne" w:hAnsi="Marianne"/>
          <w:b/>
          <w:color w:val="000000"/>
          <w:sz w:val="20"/>
          <w:szCs w:val="20"/>
        </w:rPr>
        <w:t>Annexe 3 – Tableaux de synthèse du CRTE</w:t>
      </w:r>
    </w:p>
    <w:p w14:paraId="5860F156" w14:textId="59BFC1C3" w:rsidR="00663A65" w:rsidRPr="00CF7167" w:rsidRDefault="00690799" w:rsidP="00CF7167">
      <w:pPr>
        <w:spacing w:after="0" w:line="276" w:lineRule="auto"/>
        <w:jc w:val="both"/>
        <w:rPr>
          <w:rFonts w:ascii="Marianne" w:hAnsi="Marianne"/>
          <w:b/>
          <w:color w:val="000000"/>
          <w:sz w:val="20"/>
          <w:szCs w:val="20"/>
        </w:rPr>
      </w:pPr>
      <w:r w:rsidRPr="00CF7167">
        <w:rPr>
          <w:rFonts w:ascii="Marianne" w:hAnsi="Marianne"/>
          <w:color w:val="000000"/>
          <w:sz w:val="20"/>
          <w:szCs w:val="20"/>
        </w:rPr>
        <w:t>3-1</w:t>
      </w:r>
      <w:r w:rsidRPr="00CF7167">
        <w:rPr>
          <w:rFonts w:ascii="Marianne" w:hAnsi="Marianne"/>
          <w:color w:val="000000"/>
          <w:sz w:val="20"/>
          <w:szCs w:val="20"/>
        </w:rPr>
        <w:tab/>
        <w:t>Porteurs de projets et cibles</w:t>
      </w:r>
    </w:p>
    <w:p w14:paraId="1A175626" w14:textId="2C79426A" w:rsidR="00663A65" w:rsidRPr="00CF7167" w:rsidRDefault="00690799" w:rsidP="00CF7167">
      <w:pPr>
        <w:spacing w:after="0" w:line="276" w:lineRule="auto"/>
        <w:jc w:val="both"/>
        <w:rPr>
          <w:rFonts w:ascii="Marianne" w:hAnsi="Marianne"/>
          <w:color w:val="000000"/>
          <w:sz w:val="20"/>
          <w:szCs w:val="20"/>
        </w:rPr>
      </w:pPr>
      <w:r w:rsidRPr="00CF7167">
        <w:rPr>
          <w:rFonts w:ascii="Marianne" w:hAnsi="Marianne"/>
          <w:color w:val="000000"/>
          <w:sz w:val="20"/>
          <w:szCs w:val="20"/>
        </w:rPr>
        <w:t>3-2</w:t>
      </w:r>
      <w:r w:rsidRPr="00CF7167">
        <w:rPr>
          <w:rFonts w:ascii="Marianne" w:hAnsi="Marianne"/>
          <w:color w:val="000000"/>
          <w:sz w:val="20"/>
          <w:szCs w:val="20"/>
        </w:rPr>
        <w:tab/>
        <w:t>Maquette financière (export du tableau déposé sur la plateforme)</w:t>
      </w:r>
    </w:p>
    <w:p w14:paraId="0C50A47C" w14:textId="42F5978D" w:rsidR="00663A65" w:rsidRPr="00CF7167" w:rsidRDefault="00690799" w:rsidP="00CF7167">
      <w:pPr>
        <w:spacing w:after="0" w:line="276" w:lineRule="auto"/>
        <w:jc w:val="both"/>
        <w:rPr>
          <w:rFonts w:ascii="Marianne" w:hAnsi="Marianne"/>
          <w:color w:val="000000"/>
          <w:sz w:val="20"/>
          <w:szCs w:val="20"/>
        </w:rPr>
      </w:pPr>
      <w:r w:rsidRPr="00CF7167">
        <w:rPr>
          <w:rFonts w:ascii="Marianne" w:hAnsi="Marianne"/>
          <w:color w:val="000000"/>
          <w:sz w:val="20"/>
          <w:szCs w:val="20"/>
        </w:rPr>
        <w:t>3-3</w:t>
      </w:r>
      <w:r w:rsidRPr="00CF7167">
        <w:rPr>
          <w:rFonts w:ascii="Marianne" w:hAnsi="Marianne"/>
          <w:color w:val="000000"/>
          <w:sz w:val="20"/>
          <w:szCs w:val="20"/>
        </w:rPr>
        <w:tab/>
        <w:t>Indicateurs de suivi</w:t>
      </w:r>
    </w:p>
    <w:p w14:paraId="0CC2D0C3" w14:textId="77777777" w:rsidR="00663A65" w:rsidRPr="00CF7167" w:rsidRDefault="00663A65" w:rsidP="00CF7167">
      <w:pPr>
        <w:spacing w:after="0" w:line="276" w:lineRule="auto"/>
        <w:jc w:val="both"/>
        <w:rPr>
          <w:rFonts w:ascii="Marianne" w:hAnsi="Marianne"/>
          <w:sz w:val="20"/>
          <w:szCs w:val="20"/>
        </w:rPr>
      </w:pPr>
    </w:p>
    <w:p w14:paraId="28CF86A8" w14:textId="77777777" w:rsidR="00663A65" w:rsidRPr="00CF7167" w:rsidRDefault="00690799" w:rsidP="00CF7167">
      <w:pPr>
        <w:spacing w:after="0" w:line="276" w:lineRule="auto"/>
        <w:jc w:val="both"/>
        <w:rPr>
          <w:rFonts w:ascii="Marianne" w:hAnsi="Marianne"/>
          <w:b/>
          <w:color w:val="000000"/>
          <w:sz w:val="20"/>
          <w:szCs w:val="20"/>
        </w:rPr>
      </w:pPr>
      <w:r w:rsidRPr="00CF7167">
        <w:rPr>
          <w:rFonts w:ascii="Marianne" w:hAnsi="Marianne"/>
          <w:b/>
          <w:color w:val="000000"/>
          <w:sz w:val="20"/>
          <w:szCs w:val="20"/>
        </w:rPr>
        <w:t>Annexe 4 – Contribution des établissements publics et opérateurs</w:t>
      </w:r>
    </w:p>
    <w:p w14:paraId="3C6DAF40" w14:textId="77777777" w:rsidR="00663A65" w:rsidRPr="00CF7167" w:rsidRDefault="00690799" w:rsidP="00CF7167">
      <w:pPr>
        <w:spacing w:after="0" w:line="276" w:lineRule="auto"/>
        <w:jc w:val="both"/>
        <w:rPr>
          <w:rFonts w:ascii="Marianne" w:hAnsi="Marianne"/>
          <w:color w:val="000000"/>
          <w:sz w:val="20"/>
          <w:szCs w:val="20"/>
        </w:rPr>
      </w:pPr>
      <w:r w:rsidRPr="00CF7167">
        <w:rPr>
          <w:rFonts w:ascii="Marianne" w:hAnsi="Marianne"/>
          <w:color w:val="000000"/>
          <w:sz w:val="20"/>
          <w:szCs w:val="20"/>
        </w:rPr>
        <w:t>4-1</w:t>
      </w:r>
      <w:r w:rsidRPr="00CF7167">
        <w:rPr>
          <w:rFonts w:ascii="Marianne" w:hAnsi="Marianne"/>
          <w:color w:val="000000"/>
          <w:sz w:val="20"/>
          <w:szCs w:val="20"/>
        </w:rPr>
        <w:tab/>
        <w:t>ADEME</w:t>
      </w:r>
    </w:p>
    <w:p w14:paraId="56E90A62" w14:textId="77777777" w:rsidR="00663A65" w:rsidRPr="00CF7167" w:rsidRDefault="00690799" w:rsidP="00CF7167">
      <w:pPr>
        <w:spacing w:after="0" w:line="276" w:lineRule="auto"/>
        <w:jc w:val="both"/>
        <w:rPr>
          <w:rFonts w:ascii="Marianne" w:hAnsi="Marianne"/>
          <w:color w:val="000000"/>
          <w:sz w:val="20"/>
          <w:szCs w:val="20"/>
        </w:rPr>
      </w:pPr>
      <w:r w:rsidRPr="00CF7167">
        <w:rPr>
          <w:rFonts w:ascii="Marianne" w:hAnsi="Marianne"/>
          <w:color w:val="000000"/>
          <w:sz w:val="20"/>
          <w:szCs w:val="20"/>
        </w:rPr>
        <w:t>4-2</w:t>
      </w:r>
      <w:r w:rsidRPr="00CF7167">
        <w:rPr>
          <w:rFonts w:ascii="Marianne" w:hAnsi="Marianne"/>
          <w:color w:val="000000"/>
          <w:sz w:val="20"/>
          <w:szCs w:val="20"/>
        </w:rPr>
        <w:tab/>
        <w:t>Caisse des Dépôts et Consignation</w:t>
      </w:r>
    </w:p>
    <w:p w14:paraId="45402D2A" w14:textId="77777777" w:rsidR="00663A65" w:rsidRPr="00CF7167" w:rsidRDefault="00690799" w:rsidP="00CF7167">
      <w:pPr>
        <w:spacing w:after="0" w:line="276" w:lineRule="auto"/>
        <w:jc w:val="both"/>
        <w:rPr>
          <w:rFonts w:ascii="Marianne" w:hAnsi="Marianne"/>
          <w:color w:val="000000"/>
          <w:sz w:val="20"/>
          <w:szCs w:val="20"/>
        </w:rPr>
      </w:pPr>
      <w:r w:rsidRPr="00CF7167">
        <w:rPr>
          <w:rFonts w:ascii="Marianne" w:hAnsi="Marianne"/>
          <w:color w:val="000000"/>
          <w:sz w:val="20"/>
          <w:szCs w:val="20"/>
        </w:rPr>
        <w:t>4-3</w:t>
      </w:r>
      <w:r w:rsidRPr="00CF7167">
        <w:rPr>
          <w:rFonts w:ascii="Marianne" w:hAnsi="Marianne"/>
          <w:color w:val="000000"/>
          <w:sz w:val="20"/>
          <w:szCs w:val="20"/>
        </w:rPr>
        <w:tab/>
        <w:t>CEREMA</w:t>
      </w:r>
    </w:p>
    <w:p w14:paraId="19AF13D8" w14:textId="6B399B7D" w:rsidR="00663A65" w:rsidRPr="00CF7167" w:rsidRDefault="00690799" w:rsidP="00CF7167">
      <w:pPr>
        <w:spacing w:after="0" w:line="276" w:lineRule="auto"/>
        <w:jc w:val="both"/>
        <w:rPr>
          <w:rFonts w:ascii="Marianne" w:hAnsi="Marianne"/>
          <w:sz w:val="20"/>
          <w:szCs w:val="20"/>
        </w:rPr>
      </w:pPr>
      <w:r w:rsidRPr="00CF7167">
        <w:rPr>
          <w:rFonts w:ascii="Marianne" w:hAnsi="Marianne"/>
          <w:color w:val="000000"/>
          <w:sz w:val="20"/>
          <w:szCs w:val="20"/>
        </w:rPr>
        <w:t>4-4</w:t>
      </w:r>
      <w:r w:rsidRPr="00CF7167">
        <w:rPr>
          <w:rFonts w:ascii="Marianne" w:hAnsi="Marianne"/>
          <w:color w:val="000000"/>
          <w:sz w:val="20"/>
          <w:szCs w:val="20"/>
        </w:rPr>
        <w:tab/>
        <w:t>XXX</w:t>
      </w:r>
    </w:p>
    <w:sectPr w:rsidR="00663A65" w:rsidRPr="00CF7167" w:rsidSect="00CF7167">
      <w:headerReference w:type="even" r:id="rId10"/>
      <w:headerReference w:type="default" r:id="rId11"/>
      <w:footerReference w:type="default" r:id="rId12"/>
      <w:headerReference w:type="first" r:id="rId13"/>
      <w:pgSz w:w="11906" w:h="16838" w:code="9"/>
      <w:pgMar w:top="1134" w:right="1134" w:bottom="1134" w:left="1134" w:header="709" w:footer="567"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68182C" w15:done="0"/>
  <w15:commentEx w15:paraId="3B912637" w15:done="0"/>
  <w15:commentEx w15:paraId="6AD481C5" w15:done="0"/>
  <w15:commentEx w15:paraId="758359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A1D80" w14:textId="77777777" w:rsidR="009F564B" w:rsidRDefault="009F564B">
      <w:pPr>
        <w:spacing w:after="0" w:line="240" w:lineRule="auto"/>
      </w:pPr>
      <w:r>
        <w:separator/>
      </w:r>
    </w:p>
  </w:endnote>
  <w:endnote w:type="continuationSeparator" w:id="0">
    <w:p w14:paraId="67084A08" w14:textId="77777777" w:rsidR="009F564B" w:rsidRDefault="009F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Marianne">
    <w:altName w:val="Times New Roman"/>
    <w:panose1 w:val="00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
    <w:panose1 w:val="00000000000000000000"/>
    <w:charset w:val="00"/>
    <w:family w:val="roman"/>
    <w:notTrueType/>
    <w:pitch w:val="default"/>
  </w:font>
  <w:font w:name="DI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811784"/>
      <w:docPartObj>
        <w:docPartGallery w:val="Page Numbers (Bottom of Page)"/>
        <w:docPartUnique/>
      </w:docPartObj>
    </w:sdtPr>
    <w:sdtEndPr/>
    <w:sdtContent>
      <w:sdt>
        <w:sdtPr>
          <w:id w:val="-1769616900"/>
          <w:docPartObj>
            <w:docPartGallery w:val="Page Numbers (Top of Page)"/>
            <w:docPartUnique/>
          </w:docPartObj>
        </w:sdtPr>
        <w:sdtEndPr/>
        <w:sdtContent>
          <w:p w14:paraId="0E78D3E1" w14:textId="6D7B96B5" w:rsidR="0009077D" w:rsidRPr="00CF7167" w:rsidRDefault="0009077D" w:rsidP="00E35B7B">
            <w:pPr>
              <w:pStyle w:val="Pieddepage"/>
              <w:jc w:val="right"/>
            </w:pPr>
            <w:r w:rsidRPr="00CF7167">
              <w:rPr>
                <w:rFonts w:ascii="Marianne" w:hAnsi="Marianne"/>
                <w:sz w:val="12"/>
                <w:szCs w:val="12"/>
              </w:rPr>
              <w:t>Version au 2</w:t>
            </w:r>
            <w:r w:rsidR="00743087">
              <w:rPr>
                <w:rFonts w:ascii="Marianne" w:hAnsi="Marianne"/>
                <w:sz w:val="12"/>
                <w:szCs w:val="12"/>
              </w:rPr>
              <w:t xml:space="preserve"> février</w:t>
            </w:r>
            <w:r w:rsidRPr="00CF7167">
              <w:rPr>
                <w:rFonts w:ascii="Marianne" w:hAnsi="Marianne"/>
                <w:sz w:val="12"/>
                <w:szCs w:val="12"/>
              </w:rPr>
              <w:t xml:space="preserve"> 2021</w:t>
            </w:r>
            <w:r>
              <w:tab/>
            </w:r>
            <w:r>
              <w:tab/>
            </w:r>
            <w:r w:rsidRPr="00CF7167">
              <w:rPr>
                <w:rFonts w:ascii="Marianne" w:hAnsi="Marianne"/>
                <w:bCs/>
                <w:sz w:val="18"/>
                <w:szCs w:val="18"/>
              </w:rPr>
              <w:fldChar w:fldCharType="begin"/>
            </w:r>
            <w:r w:rsidRPr="00CF7167">
              <w:rPr>
                <w:rFonts w:ascii="Marianne" w:hAnsi="Marianne"/>
                <w:bCs/>
                <w:sz w:val="18"/>
                <w:szCs w:val="18"/>
              </w:rPr>
              <w:instrText>PAGE</w:instrText>
            </w:r>
            <w:r w:rsidRPr="00CF7167">
              <w:rPr>
                <w:rFonts w:ascii="Marianne" w:hAnsi="Marianne"/>
                <w:bCs/>
                <w:sz w:val="18"/>
                <w:szCs w:val="18"/>
              </w:rPr>
              <w:fldChar w:fldCharType="separate"/>
            </w:r>
            <w:r w:rsidR="0052170D">
              <w:rPr>
                <w:rFonts w:ascii="Marianne" w:hAnsi="Marianne"/>
                <w:bCs/>
                <w:noProof/>
                <w:sz w:val="18"/>
                <w:szCs w:val="18"/>
              </w:rPr>
              <w:t>2</w:t>
            </w:r>
            <w:r w:rsidRPr="00CF7167">
              <w:rPr>
                <w:rFonts w:ascii="Marianne" w:hAnsi="Marianne"/>
                <w:bCs/>
                <w:sz w:val="18"/>
                <w:szCs w:val="18"/>
              </w:rPr>
              <w:fldChar w:fldCharType="end"/>
            </w:r>
            <w:r w:rsidRPr="00CF7167">
              <w:rPr>
                <w:rFonts w:ascii="Marianne" w:hAnsi="Marianne"/>
                <w:bCs/>
                <w:sz w:val="18"/>
                <w:szCs w:val="18"/>
              </w:rPr>
              <w:t>/</w:t>
            </w:r>
            <w:r w:rsidRPr="00CF7167">
              <w:rPr>
                <w:rFonts w:ascii="Marianne" w:hAnsi="Marianne"/>
                <w:bCs/>
                <w:sz w:val="18"/>
                <w:szCs w:val="18"/>
              </w:rPr>
              <w:fldChar w:fldCharType="begin"/>
            </w:r>
            <w:r w:rsidRPr="00CF7167">
              <w:rPr>
                <w:rFonts w:ascii="Marianne" w:hAnsi="Marianne"/>
                <w:bCs/>
                <w:sz w:val="18"/>
                <w:szCs w:val="18"/>
              </w:rPr>
              <w:instrText>NUMPAGES</w:instrText>
            </w:r>
            <w:r w:rsidRPr="00CF7167">
              <w:rPr>
                <w:rFonts w:ascii="Marianne" w:hAnsi="Marianne"/>
                <w:bCs/>
                <w:sz w:val="18"/>
                <w:szCs w:val="18"/>
              </w:rPr>
              <w:fldChar w:fldCharType="separate"/>
            </w:r>
            <w:r w:rsidR="0052170D">
              <w:rPr>
                <w:rFonts w:ascii="Marianne" w:hAnsi="Marianne"/>
                <w:bCs/>
                <w:noProof/>
                <w:sz w:val="18"/>
                <w:szCs w:val="18"/>
              </w:rPr>
              <w:t>14</w:t>
            </w:r>
            <w:r w:rsidRPr="00CF7167">
              <w:rPr>
                <w:rFonts w:ascii="Marianne" w:hAnsi="Marianne"/>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BF42F" w14:textId="77777777" w:rsidR="009F564B" w:rsidRDefault="009F564B">
      <w:pPr>
        <w:spacing w:after="0" w:line="240" w:lineRule="auto"/>
      </w:pPr>
      <w:r>
        <w:separator/>
      </w:r>
    </w:p>
  </w:footnote>
  <w:footnote w:type="continuationSeparator" w:id="0">
    <w:p w14:paraId="2D5C48AB" w14:textId="77777777" w:rsidR="009F564B" w:rsidRDefault="009F5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F1AF" w14:textId="27564A31" w:rsidR="0009077D" w:rsidRDefault="0052170D">
    <w:pPr>
      <w:pStyle w:val="En-tte"/>
    </w:pPr>
    <w:r>
      <w:rPr>
        <w:noProof/>
      </w:rPr>
      <w:pict w14:anchorId="1DDFA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206438" o:spid="_x0000_s2050" type="#_x0000_t136" style="position:absolute;margin-left:0;margin-top:0;width:647.1pt;height:32.35pt;rotation:315;z-index:-251655168;mso-position-horizontal:center;mso-position-horizontal-relative:margin;mso-position-vertical:center;mso-position-vertical-relative:margin" o:allowincell="f" fillcolor="silver" stroked="f">
          <v:fill opacity=".5"/>
          <v:textpath style="font-family:&quot;Malgun Gothic Semilight&quot;;font-size:1pt" string="proposition de canevas à adapter localemen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6EF15" w14:textId="5014E374" w:rsidR="0009077D" w:rsidRDefault="0052170D">
    <w:pPr>
      <w:pStyle w:val="En-tte"/>
    </w:pPr>
    <w:r>
      <w:rPr>
        <w:noProof/>
      </w:rPr>
      <w:pict w14:anchorId="25BC9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206439" o:spid="_x0000_s2051" type="#_x0000_t136" style="position:absolute;margin-left:0;margin-top:0;width:647.1pt;height:32.35pt;rotation:315;z-index:-251653120;mso-position-horizontal:center;mso-position-horizontal-relative:margin;mso-position-vertical:center;mso-position-vertical-relative:margin" o:allowincell="f" fillcolor="silver" stroked="f">
          <v:fill opacity=".5"/>
          <v:textpath style="font-family:&quot;Malgun Gothic Semilight&quot;;font-size:1pt" string="proposition de canevas à adapter localemen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9F2AC" w14:textId="1F13D552" w:rsidR="0009077D" w:rsidRDefault="0052170D">
    <w:pPr>
      <w:pStyle w:val="En-tte"/>
    </w:pPr>
    <w:r>
      <w:rPr>
        <w:noProof/>
      </w:rPr>
      <w:pict w14:anchorId="0ACAB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206437" o:spid="_x0000_s2049" type="#_x0000_t136" style="position:absolute;margin-left:0;margin-top:0;width:647.1pt;height:32.35pt;rotation:315;z-index:-251657216;mso-position-horizontal:center;mso-position-horizontal-relative:margin;mso-position-vertical:center;mso-position-vertical-relative:margin" o:allowincell="f" fillcolor="silver" stroked="f">
          <v:fill opacity=".5"/>
          <v:textpath style="font-family:&quot;Malgun Gothic Semilight&quot;;font-size:1pt" string="proposition de canevas à adapter localemen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11DE"/>
    <w:multiLevelType w:val="hybridMultilevel"/>
    <w:tmpl w:val="66E83878"/>
    <w:lvl w:ilvl="0" w:tplc="543CE9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043958"/>
    <w:multiLevelType w:val="hybridMultilevel"/>
    <w:tmpl w:val="6310E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1911E1"/>
    <w:multiLevelType w:val="hybridMultilevel"/>
    <w:tmpl w:val="432C3956"/>
    <w:lvl w:ilvl="0" w:tplc="D8A014AA">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4A7859"/>
    <w:multiLevelType w:val="multilevel"/>
    <w:tmpl w:val="91E0AA9C"/>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4">
    <w:nsid w:val="18F53696"/>
    <w:multiLevelType w:val="multilevel"/>
    <w:tmpl w:val="C3E25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AB21F72"/>
    <w:multiLevelType w:val="hybridMultilevel"/>
    <w:tmpl w:val="01AEDED0"/>
    <w:lvl w:ilvl="0" w:tplc="543CE9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281CE2"/>
    <w:multiLevelType w:val="hybridMultilevel"/>
    <w:tmpl w:val="436614CA"/>
    <w:lvl w:ilvl="0" w:tplc="8B04C356">
      <w:start w:val="1"/>
      <w:numFmt w:val="bullet"/>
      <w:lvlText w:val="•"/>
      <w:lvlJc w:val="left"/>
      <w:pPr>
        <w:ind w:left="720" w:hanging="360"/>
      </w:pPr>
      <w:rPr>
        <w:rFonts w:ascii="Marianne" w:eastAsia="Calibr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F865E91"/>
    <w:multiLevelType w:val="hybridMultilevel"/>
    <w:tmpl w:val="4A04C98E"/>
    <w:lvl w:ilvl="0" w:tplc="543CE9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132A50"/>
    <w:multiLevelType w:val="hybridMultilevel"/>
    <w:tmpl w:val="D3D080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3B450A1E"/>
    <w:multiLevelType w:val="multilevel"/>
    <w:tmpl w:val="86F85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C303CAF"/>
    <w:multiLevelType w:val="hybridMultilevel"/>
    <w:tmpl w:val="2F9CD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E3077A0"/>
    <w:multiLevelType w:val="hybridMultilevel"/>
    <w:tmpl w:val="3B60624E"/>
    <w:lvl w:ilvl="0" w:tplc="D400A58A">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3E465573"/>
    <w:multiLevelType w:val="multilevel"/>
    <w:tmpl w:val="D8FCC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76C4A27"/>
    <w:multiLevelType w:val="hybridMultilevel"/>
    <w:tmpl w:val="DCE614F0"/>
    <w:lvl w:ilvl="0" w:tplc="543CE9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8077BBA"/>
    <w:multiLevelType w:val="hybridMultilevel"/>
    <w:tmpl w:val="CA969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9B44835"/>
    <w:multiLevelType w:val="hybridMultilevel"/>
    <w:tmpl w:val="9C980F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50632CC5"/>
    <w:multiLevelType w:val="hybridMultilevel"/>
    <w:tmpl w:val="9332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BCC75AA"/>
    <w:multiLevelType w:val="hybridMultilevel"/>
    <w:tmpl w:val="B3009868"/>
    <w:lvl w:ilvl="0" w:tplc="D8A014AA">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410025F"/>
    <w:multiLevelType w:val="multilevel"/>
    <w:tmpl w:val="2932D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64D53BF"/>
    <w:multiLevelType w:val="hybridMultilevel"/>
    <w:tmpl w:val="1206BCE0"/>
    <w:lvl w:ilvl="0" w:tplc="845667DE">
      <w:numFmt w:val="bullet"/>
      <w:lvlText w:val="-"/>
      <w:lvlJc w:val="left"/>
      <w:pPr>
        <w:ind w:left="776" w:hanging="360"/>
      </w:pPr>
      <w:rPr>
        <w:rFonts w:ascii="Marianne" w:eastAsiaTheme="minorHAnsi" w:hAnsi="Marianne" w:cstheme="minorBidi" w:hint="default"/>
      </w:rPr>
    </w:lvl>
    <w:lvl w:ilvl="1" w:tplc="040C0003">
      <w:start w:val="1"/>
      <w:numFmt w:val="bullet"/>
      <w:lvlText w:val="o"/>
      <w:lvlJc w:val="left"/>
      <w:pPr>
        <w:ind w:left="1496" w:hanging="360"/>
      </w:pPr>
      <w:rPr>
        <w:rFonts w:ascii="Courier New" w:hAnsi="Courier New" w:cs="Courier New" w:hint="default"/>
      </w:rPr>
    </w:lvl>
    <w:lvl w:ilvl="2" w:tplc="040C0005">
      <w:start w:val="1"/>
      <w:numFmt w:val="bullet"/>
      <w:lvlText w:val=""/>
      <w:lvlJc w:val="left"/>
      <w:pPr>
        <w:ind w:left="2216" w:hanging="360"/>
      </w:pPr>
      <w:rPr>
        <w:rFonts w:ascii="Wingdings" w:hAnsi="Wingdings" w:hint="default"/>
      </w:rPr>
    </w:lvl>
    <w:lvl w:ilvl="3" w:tplc="040C0001">
      <w:start w:val="1"/>
      <w:numFmt w:val="bullet"/>
      <w:lvlText w:val=""/>
      <w:lvlJc w:val="left"/>
      <w:pPr>
        <w:ind w:left="2936" w:hanging="360"/>
      </w:pPr>
      <w:rPr>
        <w:rFonts w:ascii="Symbol" w:hAnsi="Symbol" w:hint="default"/>
      </w:rPr>
    </w:lvl>
    <w:lvl w:ilvl="4" w:tplc="040C0003">
      <w:start w:val="1"/>
      <w:numFmt w:val="bullet"/>
      <w:lvlText w:val="o"/>
      <w:lvlJc w:val="left"/>
      <w:pPr>
        <w:ind w:left="3656" w:hanging="360"/>
      </w:pPr>
      <w:rPr>
        <w:rFonts w:ascii="Courier New" w:hAnsi="Courier New" w:cs="Courier New" w:hint="default"/>
      </w:rPr>
    </w:lvl>
    <w:lvl w:ilvl="5" w:tplc="040C0005">
      <w:start w:val="1"/>
      <w:numFmt w:val="bullet"/>
      <w:lvlText w:val=""/>
      <w:lvlJc w:val="left"/>
      <w:pPr>
        <w:ind w:left="4376" w:hanging="360"/>
      </w:pPr>
      <w:rPr>
        <w:rFonts w:ascii="Wingdings" w:hAnsi="Wingdings" w:hint="default"/>
      </w:rPr>
    </w:lvl>
    <w:lvl w:ilvl="6" w:tplc="040C0001">
      <w:start w:val="1"/>
      <w:numFmt w:val="bullet"/>
      <w:lvlText w:val=""/>
      <w:lvlJc w:val="left"/>
      <w:pPr>
        <w:ind w:left="5096" w:hanging="360"/>
      </w:pPr>
      <w:rPr>
        <w:rFonts w:ascii="Symbol" w:hAnsi="Symbol" w:hint="default"/>
      </w:rPr>
    </w:lvl>
    <w:lvl w:ilvl="7" w:tplc="040C0003">
      <w:start w:val="1"/>
      <w:numFmt w:val="bullet"/>
      <w:lvlText w:val="o"/>
      <w:lvlJc w:val="left"/>
      <w:pPr>
        <w:ind w:left="5816" w:hanging="360"/>
      </w:pPr>
      <w:rPr>
        <w:rFonts w:ascii="Courier New" w:hAnsi="Courier New" w:cs="Courier New" w:hint="default"/>
      </w:rPr>
    </w:lvl>
    <w:lvl w:ilvl="8" w:tplc="040C0005">
      <w:start w:val="1"/>
      <w:numFmt w:val="bullet"/>
      <w:lvlText w:val=""/>
      <w:lvlJc w:val="left"/>
      <w:pPr>
        <w:ind w:left="6536" w:hanging="360"/>
      </w:pPr>
      <w:rPr>
        <w:rFonts w:ascii="Wingdings" w:hAnsi="Wingdings" w:hint="default"/>
      </w:rPr>
    </w:lvl>
  </w:abstractNum>
  <w:abstractNum w:abstractNumId="20">
    <w:nsid w:val="6AEC31A9"/>
    <w:multiLevelType w:val="multilevel"/>
    <w:tmpl w:val="A34E53A2"/>
    <w:lvl w:ilvl="0">
      <w:numFmt w:val="bullet"/>
      <w:lvlText w:val="-"/>
      <w:lvlJc w:val="left"/>
      <w:pPr>
        <w:ind w:left="360" w:hanging="360"/>
      </w:pPr>
      <w:rPr>
        <w:rFonts w:ascii="Arial" w:eastAsia="Arial" w:hAnsi="Arial" w:cs="Arial" w:hint="default"/>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71493E43"/>
    <w:multiLevelType w:val="hybridMultilevel"/>
    <w:tmpl w:val="2B7EC82E"/>
    <w:lvl w:ilvl="0" w:tplc="04B29074">
      <w:numFmt w:val="bullet"/>
      <w:lvlText w:val="•"/>
      <w:lvlJc w:val="left"/>
      <w:pPr>
        <w:ind w:left="720" w:hanging="360"/>
      </w:pPr>
      <w:rPr>
        <w:rFonts w:ascii="Marianne" w:eastAsia="Calibr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7990C75"/>
    <w:multiLevelType w:val="hybridMultilevel"/>
    <w:tmpl w:val="3E5A66AE"/>
    <w:lvl w:ilvl="0" w:tplc="543CE9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A613511"/>
    <w:multiLevelType w:val="hybridMultilevel"/>
    <w:tmpl w:val="0B68131C"/>
    <w:lvl w:ilvl="0" w:tplc="543CE9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8"/>
  </w:num>
  <w:num w:numId="4">
    <w:abstractNumId w:val="9"/>
  </w:num>
  <w:num w:numId="5">
    <w:abstractNumId w:val="4"/>
  </w:num>
  <w:num w:numId="6">
    <w:abstractNumId w:val="2"/>
  </w:num>
  <w:num w:numId="7">
    <w:abstractNumId w:val="14"/>
  </w:num>
  <w:num w:numId="8">
    <w:abstractNumId w:val="22"/>
  </w:num>
  <w:num w:numId="9">
    <w:abstractNumId w:val="5"/>
  </w:num>
  <w:num w:numId="10">
    <w:abstractNumId w:val="17"/>
  </w:num>
  <w:num w:numId="11">
    <w:abstractNumId w:val="10"/>
  </w:num>
  <w:num w:numId="12">
    <w:abstractNumId w:val="8"/>
  </w:num>
  <w:num w:numId="13">
    <w:abstractNumId w:val="19"/>
  </w:num>
  <w:num w:numId="14">
    <w:abstractNumId w:val="20"/>
  </w:num>
  <w:num w:numId="15">
    <w:abstractNumId w:val="11"/>
  </w:num>
  <w:num w:numId="16">
    <w:abstractNumId w:val="15"/>
  </w:num>
  <w:num w:numId="17">
    <w:abstractNumId w:val="1"/>
  </w:num>
  <w:num w:numId="18">
    <w:abstractNumId w:val="16"/>
  </w:num>
  <w:num w:numId="19">
    <w:abstractNumId w:val="21"/>
  </w:num>
  <w:num w:numId="20">
    <w:abstractNumId w:val="23"/>
  </w:num>
  <w:num w:numId="21">
    <w:abstractNumId w:val="0"/>
  </w:num>
  <w:num w:numId="22">
    <w:abstractNumId w:val="7"/>
  </w:num>
  <w:num w:numId="23">
    <w:abstractNumId w:val="13"/>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IHEUX Anne">
    <w15:presenceInfo w15:providerId="None" w15:userId="GUIHEUX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65"/>
    <w:rsid w:val="00013A0A"/>
    <w:rsid w:val="00020DD1"/>
    <w:rsid w:val="00031391"/>
    <w:rsid w:val="000452B3"/>
    <w:rsid w:val="000653F8"/>
    <w:rsid w:val="0009077D"/>
    <w:rsid w:val="000934B8"/>
    <w:rsid w:val="000C3377"/>
    <w:rsid w:val="000D2824"/>
    <w:rsid w:val="000E61CD"/>
    <w:rsid w:val="000F0C90"/>
    <w:rsid w:val="00103FDC"/>
    <w:rsid w:val="00146717"/>
    <w:rsid w:val="00155145"/>
    <w:rsid w:val="00156E04"/>
    <w:rsid w:val="00166D38"/>
    <w:rsid w:val="0019091E"/>
    <w:rsid w:val="001A4F48"/>
    <w:rsid w:val="001A6EA7"/>
    <w:rsid w:val="001B07B0"/>
    <w:rsid w:val="001C5589"/>
    <w:rsid w:val="001D1D9E"/>
    <w:rsid w:val="001F3E76"/>
    <w:rsid w:val="001F62E0"/>
    <w:rsid w:val="00202D13"/>
    <w:rsid w:val="00226698"/>
    <w:rsid w:val="00257A5C"/>
    <w:rsid w:val="002844B5"/>
    <w:rsid w:val="002A2DED"/>
    <w:rsid w:val="002B7471"/>
    <w:rsid w:val="002E1F4B"/>
    <w:rsid w:val="002F00EE"/>
    <w:rsid w:val="0031602F"/>
    <w:rsid w:val="00321271"/>
    <w:rsid w:val="0036481B"/>
    <w:rsid w:val="00375D13"/>
    <w:rsid w:val="00386707"/>
    <w:rsid w:val="00387F90"/>
    <w:rsid w:val="00394EB3"/>
    <w:rsid w:val="003C105C"/>
    <w:rsid w:val="003C6A06"/>
    <w:rsid w:val="003D6647"/>
    <w:rsid w:val="003E4FC2"/>
    <w:rsid w:val="004175A9"/>
    <w:rsid w:val="00435C85"/>
    <w:rsid w:val="004435F7"/>
    <w:rsid w:val="004505CB"/>
    <w:rsid w:val="00476A90"/>
    <w:rsid w:val="00482637"/>
    <w:rsid w:val="004827C5"/>
    <w:rsid w:val="00484809"/>
    <w:rsid w:val="00484858"/>
    <w:rsid w:val="00497DF2"/>
    <w:rsid w:val="004B348E"/>
    <w:rsid w:val="004D1B15"/>
    <w:rsid w:val="0052170D"/>
    <w:rsid w:val="00542988"/>
    <w:rsid w:val="00542EF5"/>
    <w:rsid w:val="00567277"/>
    <w:rsid w:val="00584FEC"/>
    <w:rsid w:val="005A22A7"/>
    <w:rsid w:val="005D3260"/>
    <w:rsid w:val="005E236C"/>
    <w:rsid w:val="005E76B7"/>
    <w:rsid w:val="00601A6D"/>
    <w:rsid w:val="00632233"/>
    <w:rsid w:val="00653900"/>
    <w:rsid w:val="00655269"/>
    <w:rsid w:val="00663A65"/>
    <w:rsid w:val="006877A7"/>
    <w:rsid w:val="006878F1"/>
    <w:rsid w:val="00690799"/>
    <w:rsid w:val="00693D39"/>
    <w:rsid w:val="006A15E8"/>
    <w:rsid w:val="006A1BA8"/>
    <w:rsid w:val="006A23BB"/>
    <w:rsid w:val="006D2B10"/>
    <w:rsid w:val="006F50C3"/>
    <w:rsid w:val="00701728"/>
    <w:rsid w:val="00701D2B"/>
    <w:rsid w:val="00743087"/>
    <w:rsid w:val="00756ABC"/>
    <w:rsid w:val="007707E9"/>
    <w:rsid w:val="007710F9"/>
    <w:rsid w:val="00776E5D"/>
    <w:rsid w:val="00790B5C"/>
    <w:rsid w:val="007A39B0"/>
    <w:rsid w:val="007A71A2"/>
    <w:rsid w:val="007B45EE"/>
    <w:rsid w:val="007B7FAB"/>
    <w:rsid w:val="007E474C"/>
    <w:rsid w:val="008003E1"/>
    <w:rsid w:val="008026EA"/>
    <w:rsid w:val="00803C25"/>
    <w:rsid w:val="00804E2F"/>
    <w:rsid w:val="00814232"/>
    <w:rsid w:val="008674DB"/>
    <w:rsid w:val="00874840"/>
    <w:rsid w:val="00893F9E"/>
    <w:rsid w:val="008941BE"/>
    <w:rsid w:val="008A29D5"/>
    <w:rsid w:val="008E139A"/>
    <w:rsid w:val="008E52C2"/>
    <w:rsid w:val="00924BA2"/>
    <w:rsid w:val="00925DC3"/>
    <w:rsid w:val="009366CC"/>
    <w:rsid w:val="00946BB9"/>
    <w:rsid w:val="009622CD"/>
    <w:rsid w:val="00982610"/>
    <w:rsid w:val="00990B22"/>
    <w:rsid w:val="009950BF"/>
    <w:rsid w:val="009A17D0"/>
    <w:rsid w:val="009D7E56"/>
    <w:rsid w:val="009F564B"/>
    <w:rsid w:val="00A01713"/>
    <w:rsid w:val="00A206A0"/>
    <w:rsid w:val="00A33AD6"/>
    <w:rsid w:val="00A43446"/>
    <w:rsid w:val="00A6157E"/>
    <w:rsid w:val="00A70A06"/>
    <w:rsid w:val="00AA2F1A"/>
    <w:rsid w:val="00AB174D"/>
    <w:rsid w:val="00AB7D50"/>
    <w:rsid w:val="00AC2A24"/>
    <w:rsid w:val="00AE7E42"/>
    <w:rsid w:val="00AF555B"/>
    <w:rsid w:val="00AF7E14"/>
    <w:rsid w:val="00B01DC0"/>
    <w:rsid w:val="00B03783"/>
    <w:rsid w:val="00B13534"/>
    <w:rsid w:val="00B25F54"/>
    <w:rsid w:val="00B35E8D"/>
    <w:rsid w:val="00B50A74"/>
    <w:rsid w:val="00B61E6B"/>
    <w:rsid w:val="00B67B62"/>
    <w:rsid w:val="00B71971"/>
    <w:rsid w:val="00B71BD8"/>
    <w:rsid w:val="00B97C75"/>
    <w:rsid w:val="00BA55C2"/>
    <w:rsid w:val="00BC3856"/>
    <w:rsid w:val="00BD177E"/>
    <w:rsid w:val="00BD5196"/>
    <w:rsid w:val="00BE032E"/>
    <w:rsid w:val="00BE3775"/>
    <w:rsid w:val="00BF74CE"/>
    <w:rsid w:val="00C06186"/>
    <w:rsid w:val="00C07F1D"/>
    <w:rsid w:val="00C27C09"/>
    <w:rsid w:val="00C36543"/>
    <w:rsid w:val="00C44ACA"/>
    <w:rsid w:val="00C67AC0"/>
    <w:rsid w:val="00C86A7D"/>
    <w:rsid w:val="00C92757"/>
    <w:rsid w:val="00CA07A8"/>
    <w:rsid w:val="00CA1A4A"/>
    <w:rsid w:val="00CA7F7E"/>
    <w:rsid w:val="00CB312A"/>
    <w:rsid w:val="00CE3F56"/>
    <w:rsid w:val="00CF7167"/>
    <w:rsid w:val="00D021A3"/>
    <w:rsid w:val="00D02652"/>
    <w:rsid w:val="00D160A2"/>
    <w:rsid w:val="00D20050"/>
    <w:rsid w:val="00D25004"/>
    <w:rsid w:val="00D424A3"/>
    <w:rsid w:val="00D455E0"/>
    <w:rsid w:val="00D7089C"/>
    <w:rsid w:val="00D86420"/>
    <w:rsid w:val="00DA1620"/>
    <w:rsid w:val="00DA2F05"/>
    <w:rsid w:val="00DA3DF9"/>
    <w:rsid w:val="00DB64CF"/>
    <w:rsid w:val="00DC112D"/>
    <w:rsid w:val="00DC6665"/>
    <w:rsid w:val="00DD7BD6"/>
    <w:rsid w:val="00DF5548"/>
    <w:rsid w:val="00E168DC"/>
    <w:rsid w:val="00E33A27"/>
    <w:rsid w:val="00E35B7B"/>
    <w:rsid w:val="00E76068"/>
    <w:rsid w:val="00E76B85"/>
    <w:rsid w:val="00E90994"/>
    <w:rsid w:val="00EA2590"/>
    <w:rsid w:val="00EB54B5"/>
    <w:rsid w:val="00EE4866"/>
    <w:rsid w:val="00F06DD3"/>
    <w:rsid w:val="00F139A7"/>
    <w:rsid w:val="00F1609A"/>
    <w:rsid w:val="00F20083"/>
    <w:rsid w:val="00F20399"/>
    <w:rsid w:val="00F2642C"/>
    <w:rsid w:val="00F364F4"/>
    <w:rsid w:val="00F44F18"/>
    <w:rsid w:val="00F55118"/>
    <w:rsid w:val="00F578C4"/>
    <w:rsid w:val="00F90579"/>
    <w:rsid w:val="00FB6BFA"/>
    <w:rsid w:val="00FD1755"/>
    <w:rsid w:val="00FF3B48"/>
    <w:rsid w:val="00FF71EE"/>
    <w:rsid w:val="00FF7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FC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fr-FR" w:eastAsia="fr-FR"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255"/>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425D35"/>
    <w:pPr>
      <w:keepNext/>
      <w:spacing w:before="100" w:beforeAutospacing="1" w:after="142" w:line="276" w:lineRule="auto"/>
    </w:pPr>
    <w:rPr>
      <w:rFonts w:ascii="Times New Roman" w:eastAsia="Times New Roman" w:hAnsi="Times New Roman" w:cs="Times New Roman"/>
      <w:color w:val="00000A"/>
      <w:sz w:val="24"/>
      <w:szCs w:val="24"/>
    </w:rPr>
  </w:style>
  <w:style w:type="paragraph" w:customStyle="1" w:styleId="Standard">
    <w:name w:val="Standard"/>
    <w:rsid w:val="003B2140"/>
    <w:pPr>
      <w:keepNext/>
      <w:suppressAutoHyphens/>
      <w:spacing w:after="0" w:line="240" w:lineRule="auto"/>
    </w:pPr>
    <w:rPr>
      <w:rFonts w:ascii="Liberation Serif" w:eastAsia="SimSun, ??" w:hAnsi="Liberation Serif" w:cs="Liberation Serif"/>
      <w:color w:val="00000A"/>
      <w:sz w:val="24"/>
      <w:szCs w:val="24"/>
      <w:lang w:eastAsia="zh-CN"/>
    </w:rPr>
  </w:style>
  <w:style w:type="paragraph" w:customStyle="1" w:styleId="Textbody">
    <w:name w:val="Text body"/>
    <w:basedOn w:val="Normal"/>
    <w:qFormat/>
    <w:rsid w:val="00D61E0E"/>
    <w:pPr>
      <w:keepNext/>
      <w:widowControl w:val="0"/>
      <w:suppressAutoHyphens/>
      <w:spacing w:after="0" w:line="240" w:lineRule="auto"/>
    </w:pPr>
    <w:rPr>
      <w:rFonts w:ascii="DIN" w:eastAsia="Times New Roman" w:hAnsi="DIN" w:cs="Times New Roman"/>
      <w:color w:val="00000A"/>
      <w:sz w:val="20"/>
      <w:szCs w:val="20"/>
      <w:lang w:eastAsia="zh-CN"/>
    </w:rPr>
  </w:style>
  <w:style w:type="paragraph" w:styleId="Paragraphedeliste">
    <w:name w:val="List Paragraph"/>
    <w:aliases w:val="Bullet List,FooterText,Paragraphe EI,EC,Colorful List Accent 1,Paragraphe de liste2,Paragraphe de liste11,Liste couleur - Accent 11,List Paragraph (numbered (a)),List_Paragraph,Multilevel para_II,List Paragraph1,Rec para,Dot pt,Puce"/>
    <w:basedOn w:val="Normal"/>
    <w:link w:val="ParagraphedelisteCar"/>
    <w:uiPriority w:val="34"/>
    <w:qFormat/>
    <w:rsid w:val="0042023B"/>
    <w:pPr>
      <w:ind w:left="720"/>
      <w:contextualSpacing/>
    </w:pPr>
  </w:style>
  <w:style w:type="character" w:styleId="Marquedecommentaire">
    <w:name w:val="annotation reference"/>
    <w:uiPriority w:val="99"/>
    <w:semiHidden/>
    <w:unhideWhenUsed/>
    <w:rsid w:val="00E46EB3"/>
    <w:rPr>
      <w:sz w:val="16"/>
      <w:szCs w:val="16"/>
    </w:rPr>
  </w:style>
  <w:style w:type="paragraph" w:styleId="Commentaire">
    <w:name w:val="annotation text"/>
    <w:basedOn w:val="Normal"/>
    <w:link w:val="CommentaireCar"/>
    <w:uiPriority w:val="99"/>
    <w:semiHidden/>
    <w:unhideWhenUsed/>
    <w:rsid w:val="00E46EB3"/>
    <w:pPr>
      <w:keepNext/>
      <w:shd w:val="clear" w:color="auto" w:fill="FFFFFF"/>
      <w:spacing w:line="252" w:lineRule="auto"/>
    </w:pPr>
    <w:rPr>
      <w:rFonts w:eastAsia="Times New Roman" w:cs="Times New Roman"/>
      <w:color w:val="00000A"/>
      <w:sz w:val="20"/>
      <w:szCs w:val="20"/>
    </w:rPr>
  </w:style>
  <w:style w:type="character" w:customStyle="1" w:styleId="CommentaireCar">
    <w:name w:val="Commentaire Car"/>
    <w:basedOn w:val="Policepardfaut"/>
    <w:link w:val="Commentaire"/>
    <w:uiPriority w:val="99"/>
    <w:semiHidden/>
    <w:rsid w:val="00E46EB3"/>
    <w:rPr>
      <w:rFonts w:ascii="Calibri" w:eastAsia="Times New Roman" w:hAnsi="Calibri" w:cs="Times New Roman"/>
      <w:color w:val="00000A"/>
      <w:sz w:val="20"/>
      <w:szCs w:val="20"/>
      <w:shd w:val="clear" w:color="auto" w:fill="FFFFFF"/>
      <w:lang w:eastAsia="fr-FR"/>
    </w:rPr>
  </w:style>
  <w:style w:type="paragraph" w:styleId="Textedebulles">
    <w:name w:val="Balloon Text"/>
    <w:basedOn w:val="Normal"/>
    <w:link w:val="TextedebullesCar"/>
    <w:uiPriority w:val="99"/>
    <w:semiHidden/>
    <w:unhideWhenUsed/>
    <w:rsid w:val="00E46E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6EB3"/>
    <w:rPr>
      <w:rFonts w:ascii="Segoe UI" w:hAnsi="Segoe UI" w:cs="Segoe UI"/>
      <w:sz w:val="18"/>
      <w:szCs w:val="18"/>
    </w:rPr>
  </w:style>
  <w:style w:type="paragraph" w:styleId="En-tte">
    <w:name w:val="header"/>
    <w:basedOn w:val="Normal"/>
    <w:link w:val="En-tteCar"/>
    <w:uiPriority w:val="99"/>
    <w:unhideWhenUsed/>
    <w:rsid w:val="00C53F86"/>
    <w:pPr>
      <w:tabs>
        <w:tab w:val="center" w:pos="4536"/>
        <w:tab w:val="right" w:pos="9072"/>
      </w:tabs>
      <w:spacing w:after="0" w:line="240" w:lineRule="auto"/>
    </w:pPr>
  </w:style>
  <w:style w:type="character" w:customStyle="1" w:styleId="En-tteCar">
    <w:name w:val="En-tête Car"/>
    <w:basedOn w:val="Policepardfaut"/>
    <w:link w:val="En-tte"/>
    <w:uiPriority w:val="99"/>
    <w:rsid w:val="00C53F86"/>
  </w:style>
  <w:style w:type="paragraph" w:styleId="Pieddepage">
    <w:name w:val="footer"/>
    <w:basedOn w:val="Normal"/>
    <w:link w:val="PieddepageCar"/>
    <w:uiPriority w:val="99"/>
    <w:unhideWhenUsed/>
    <w:rsid w:val="00C53F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3F86"/>
  </w:style>
  <w:style w:type="character" w:styleId="Accentuation">
    <w:name w:val="Emphasis"/>
    <w:uiPriority w:val="20"/>
    <w:qFormat/>
    <w:rsid w:val="008D2894"/>
    <w:rPr>
      <w:i/>
      <w:iCs/>
    </w:rPr>
  </w:style>
  <w:style w:type="paragraph" w:styleId="Objetducommentaire">
    <w:name w:val="annotation subject"/>
    <w:basedOn w:val="Commentaire"/>
    <w:next w:val="Commentaire"/>
    <w:link w:val="ObjetducommentaireCar"/>
    <w:uiPriority w:val="99"/>
    <w:semiHidden/>
    <w:unhideWhenUsed/>
    <w:rsid w:val="001D015B"/>
    <w:pPr>
      <w:keepNext w:val="0"/>
      <w:shd w:val="clear" w:color="auto" w:fill="auto"/>
      <w:spacing w:line="240" w:lineRule="auto"/>
    </w:pPr>
    <w:rPr>
      <w:rFonts w:asciiTheme="minorHAnsi" w:eastAsiaTheme="minorHAnsi" w:hAnsi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1D015B"/>
    <w:rPr>
      <w:rFonts w:ascii="Calibri" w:eastAsia="Times New Roman" w:hAnsi="Calibri" w:cs="Times New Roman"/>
      <w:b/>
      <w:bCs/>
      <w:color w:val="00000A"/>
      <w:sz w:val="20"/>
      <w:szCs w:val="20"/>
      <w:shd w:val="clear" w:color="auto" w:fill="FFFFFF"/>
      <w:lang w:eastAsia="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60" w:type="dxa"/>
        <w:left w:w="60" w:type="dxa"/>
        <w:bottom w:w="60" w:type="dxa"/>
        <w:right w:w="60" w:type="dxa"/>
      </w:tblCellMar>
    </w:tblPr>
  </w:style>
  <w:style w:type="table" w:customStyle="1" w:styleId="2">
    <w:name w:val="2"/>
    <w:basedOn w:val="TableNormal"/>
    <w:tblPr>
      <w:tblStyleRowBandSize w:val="1"/>
      <w:tblStyleColBandSize w:val="1"/>
      <w:tblCellMar>
        <w:top w:w="30" w:type="dxa"/>
        <w:left w:w="30" w:type="dxa"/>
        <w:bottom w:w="30" w:type="dxa"/>
        <w:right w:w="30" w:type="dxa"/>
      </w:tblCellMar>
    </w:tblPr>
  </w:style>
  <w:style w:type="table" w:customStyle="1" w:styleId="1">
    <w:name w:val="1"/>
    <w:basedOn w:val="TableNormal"/>
    <w:tblPr>
      <w:tblStyleRowBandSize w:val="1"/>
      <w:tblStyleColBandSize w:val="1"/>
      <w:tblCellMar>
        <w:top w:w="30" w:type="dxa"/>
        <w:left w:w="30" w:type="dxa"/>
        <w:bottom w:w="30" w:type="dxa"/>
        <w:right w:w="30" w:type="dxa"/>
      </w:tblCellMar>
    </w:tblPr>
  </w:style>
  <w:style w:type="character" w:customStyle="1" w:styleId="ParagraphedelisteCar">
    <w:name w:val="Paragraphe de liste Car"/>
    <w:aliases w:val="Bullet List Car,FooterText Car,Paragraphe EI Car,EC Car,Colorful List Accent 1 Car,Paragraphe de liste2 Car,Paragraphe de liste11 Car,Liste couleur - Accent 11 Car,List Paragraph (numbered (a)) Car,List_Paragraph Car,Rec para Car"/>
    <w:basedOn w:val="Policepardfaut"/>
    <w:link w:val="Paragraphedeliste"/>
    <w:uiPriority w:val="34"/>
    <w:qFormat/>
    <w:locked/>
    <w:rsid w:val="00A33A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fr-FR"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255"/>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425D35"/>
    <w:pPr>
      <w:keepNext/>
      <w:spacing w:before="100" w:beforeAutospacing="1" w:after="142" w:line="276" w:lineRule="auto"/>
    </w:pPr>
    <w:rPr>
      <w:rFonts w:ascii="Times New Roman" w:eastAsia="Times New Roman" w:hAnsi="Times New Roman" w:cs="Times New Roman"/>
      <w:color w:val="00000A"/>
      <w:sz w:val="24"/>
      <w:szCs w:val="24"/>
    </w:rPr>
  </w:style>
  <w:style w:type="paragraph" w:customStyle="1" w:styleId="Standard">
    <w:name w:val="Standard"/>
    <w:rsid w:val="003B2140"/>
    <w:pPr>
      <w:keepNext/>
      <w:suppressAutoHyphens/>
      <w:spacing w:after="0" w:line="240" w:lineRule="auto"/>
    </w:pPr>
    <w:rPr>
      <w:rFonts w:ascii="Liberation Serif" w:eastAsia="SimSun, ??" w:hAnsi="Liberation Serif" w:cs="Liberation Serif"/>
      <w:color w:val="00000A"/>
      <w:sz w:val="24"/>
      <w:szCs w:val="24"/>
      <w:lang w:eastAsia="zh-CN"/>
    </w:rPr>
  </w:style>
  <w:style w:type="paragraph" w:customStyle="1" w:styleId="Textbody">
    <w:name w:val="Text body"/>
    <w:basedOn w:val="Normal"/>
    <w:qFormat/>
    <w:rsid w:val="00D61E0E"/>
    <w:pPr>
      <w:keepNext/>
      <w:widowControl w:val="0"/>
      <w:suppressAutoHyphens/>
      <w:spacing w:after="0" w:line="240" w:lineRule="auto"/>
    </w:pPr>
    <w:rPr>
      <w:rFonts w:ascii="DIN" w:eastAsia="Times New Roman" w:hAnsi="DIN" w:cs="Times New Roman"/>
      <w:color w:val="00000A"/>
      <w:sz w:val="20"/>
      <w:szCs w:val="20"/>
      <w:lang w:eastAsia="zh-CN"/>
    </w:rPr>
  </w:style>
  <w:style w:type="paragraph" w:styleId="Paragraphedeliste">
    <w:name w:val="List Paragraph"/>
    <w:aliases w:val="Bullet List,FooterText,Paragraphe EI,EC,Colorful List Accent 1,Paragraphe de liste2,Paragraphe de liste11,Liste couleur - Accent 11,List Paragraph (numbered (a)),List_Paragraph,Multilevel para_II,List Paragraph1,Rec para,Dot pt,Puce"/>
    <w:basedOn w:val="Normal"/>
    <w:link w:val="ParagraphedelisteCar"/>
    <w:uiPriority w:val="34"/>
    <w:qFormat/>
    <w:rsid w:val="0042023B"/>
    <w:pPr>
      <w:ind w:left="720"/>
      <w:contextualSpacing/>
    </w:pPr>
  </w:style>
  <w:style w:type="character" w:styleId="Marquedecommentaire">
    <w:name w:val="annotation reference"/>
    <w:uiPriority w:val="99"/>
    <w:semiHidden/>
    <w:unhideWhenUsed/>
    <w:rsid w:val="00E46EB3"/>
    <w:rPr>
      <w:sz w:val="16"/>
      <w:szCs w:val="16"/>
    </w:rPr>
  </w:style>
  <w:style w:type="paragraph" w:styleId="Commentaire">
    <w:name w:val="annotation text"/>
    <w:basedOn w:val="Normal"/>
    <w:link w:val="CommentaireCar"/>
    <w:uiPriority w:val="99"/>
    <w:semiHidden/>
    <w:unhideWhenUsed/>
    <w:rsid w:val="00E46EB3"/>
    <w:pPr>
      <w:keepNext/>
      <w:shd w:val="clear" w:color="auto" w:fill="FFFFFF"/>
      <w:spacing w:line="252" w:lineRule="auto"/>
    </w:pPr>
    <w:rPr>
      <w:rFonts w:eastAsia="Times New Roman" w:cs="Times New Roman"/>
      <w:color w:val="00000A"/>
      <w:sz w:val="20"/>
      <w:szCs w:val="20"/>
    </w:rPr>
  </w:style>
  <w:style w:type="character" w:customStyle="1" w:styleId="CommentaireCar">
    <w:name w:val="Commentaire Car"/>
    <w:basedOn w:val="Policepardfaut"/>
    <w:link w:val="Commentaire"/>
    <w:uiPriority w:val="99"/>
    <w:semiHidden/>
    <w:rsid w:val="00E46EB3"/>
    <w:rPr>
      <w:rFonts w:ascii="Calibri" w:eastAsia="Times New Roman" w:hAnsi="Calibri" w:cs="Times New Roman"/>
      <w:color w:val="00000A"/>
      <w:sz w:val="20"/>
      <w:szCs w:val="20"/>
      <w:shd w:val="clear" w:color="auto" w:fill="FFFFFF"/>
      <w:lang w:eastAsia="fr-FR"/>
    </w:rPr>
  </w:style>
  <w:style w:type="paragraph" w:styleId="Textedebulles">
    <w:name w:val="Balloon Text"/>
    <w:basedOn w:val="Normal"/>
    <w:link w:val="TextedebullesCar"/>
    <w:uiPriority w:val="99"/>
    <w:semiHidden/>
    <w:unhideWhenUsed/>
    <w:rsid w:val="00E46E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6EB3"/>
    <w:rPr>
      <w:rFonts w:ascii="Segoe UI" w:hAnsi="Segoe UI" w:cs="Segoe UI"/>
      <w:sz w:val="18"/>
      <w:szCs w:val="18"/>
    </w:rPr>
  </w:style>
  <w:style w:type="paragraph" w:styleId="En-tte">
    <w:name w:val="header"/>
    <w:basedOn w:val="Normal"/>
    <w:link w:val="En-tteCar"/>
    <w:uiPriority w:val="99"/>
    <w:unhideWhenUsed/>
    <w:rsid w:val="00C53F86"/>
    <w:pPr>
      <w:tabs>
        <w:tab w:val="center" w:pos="4536"/>
        <w:tab w:val="right" w:pos="9072"/>
      </w:tabs>
      <w:spacing w:after="0" w:line="240" w:lineRule="auto"/>
    </w:pPr>
  </w:style>
  <w:style w:type="character" w:customStyle="1" w:styleId="En-tteCar">
    <w:name w:val="En-tête Car"/>
    <w:basedOn w:val="Policepardfaut"/>
    <w:link w:val="En-tte"/>
    <w:uiPriority w:val="99"/>
    <w:rsid w:val="00C53F86"/>
  </w:style>
  <w:style w:type="paragraph" w:styleId="Pieddepage">
    <w:name w:val="footer"/>
    <w:basedOn w:val="Normal"/>
    <w:link w:val="PieddepageCar"/>
    <w:uiPriority w:val="99"/>
    <w:unhideWhenUsed/>
    <w:rsid w:val="00C53F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3F86"/>
  </w:style>
  <w:style w:type="character" w:styleId="Accentuation">
    <w:name w:val="Emphasis"/>
    <w:uiPriority w:val="20"/>
    <w:qFormat/>
    <w:rsid w:val="008D2894"/>
    <w:rPr>
      <w:i/>
      <w:iCs/>
    </w:rPr>
  </w:style>
  <w:style w:type="paragraph" w:styleId="Objetducommentaire">
    <w:name w:val="annotation subject"/>
    <w:basedOn w:val="Commentaire"/>
    <w:next w:val="Commentaire"/>
    <w:link w:val="ObjetducommentaireCar"/>
    <w:uiPriority w:val="99"/>
    <w:semiHidden/>
    <w:unhideWhenUsed/>
    <w:rsid w:val="001D015B"/>
    <w:pPr>
      <w:keepNext w:val="0"/>
      <w:shd w:val="clear" w:color="auto" w:fill="auto"/>
      <w:spacing w:line="240" w:lineRule="auto"/>
    </w:pPr>
    <w:rPr>
      <w:rFonts w:asciiTheme="minorHAnsi" w:eastAsiaTheme="minorHAnsi" w:hAnsi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1D015B"/>
    <w:rPr>
      <w:rFonts w:ascii="Calibri" w:eastAsia="Times New Roman" w:hAnsi="Calibri" w:cs="Times New Roman"/>
      <w:b/>
      <w:bCs/>
      <w:color w:val="00000A"/>
      <w:sz w:val="20"/>
      <w:szCs w:val="20"/>
      <w:shd w:val="clear" w:color="auto" w:fill="FFFFFF"/>
      <w:lang w:eastAsia="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60" w:type="dxa"/>
        <w:left w:w="60" w:type="dxa"/>
        <w:bottom w:w="60" w:type="dxa"/>
        <w:right w:w="60" w:type="dxa"/>
      </w:tblCellMar>
    </w:tblPr>
  </w:style>
  <w:style w:type="table" w:customStyle="1" w:styleId="2">
    <w:name w:val="2"/>
    <w:basedOn w:val="TableNormal"/>
    <w:tblPr>
      <w:tblStyleRowBandSize w:val="1"/>
      <w:tblStyleColBandSize w:val="1"/>
      <w:tblCellMar>
        <w:top w:w="30" w:type="dxa"/>
        <w:left w:w="30" w:type="dxa"/>
        <w:bottom w:w="30" w:type="dxa"/>
        <w:right w:w="30" w:type="dxa"/>
      </w:tblCellMar>
    </w:tblPr>
  </w:style>
  <w:style w:type="table" w:customStyle="1" w:styleId="1">
    <w:name w:val="1"/>
    <w:basedOn w:val="TableNormal"/>
    <w:tblPr>
      <w:tblStyleRowBandSize w:val="1"/>
      <w:tblStyleColBandSize w:val="1"/>
      <w:tblCellMar>
        <w:top w:w="30" w:type="dxa"/>
        <w:left w:w="30" w:type="dxa"/>
        <w:bottom w:w="30" w:type="dxa"/>
        <w:right w:w="30" w:type="dxa"/>
      </w:tblCellMar>
    </w:tblPr>
  </w:style>
  <w:style w:type="character" w:customStyle="1" w:styleId="ParagraphedelisteCar">
    <w:name w:val="Paragraphe de liste Car"/>
    <w:aliases w:val="Bullet List Car,FooterText Car,Paragraphe EI Car,EC Car,Colorful List Accent 1 Car,Paragraphe de liste2 Car,Paragraphe de liste11 Car,Liste couleur - Accent 11 Car,List Paragraph (numbered (a)) Car,List_Paragraph Car,Rec para Car"/>
    <w:basedOn w:val="Policepardfaut"/>
    <w:link w:val="Paragraphedeliste"/>
    <w:uiPriority w:val="34"/>
    <w:qFormat/>
    <w:locked/>
    <w:rsid w:val="00A33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0636">
      <w:bodyDiv w:val="1"/>
      <w:marLeft w:val="0"/>
      <w:marRight w:val="0"/>
      <w:marTop w:val="0"/>
      <w:marBottom w:val="0"/>
      <w:divBdr>
        <w:top w:val="none" w:sz="0" w:space="0" w:color="auto"/>
        <w:left w:val="none" w:sz="0" w:space="0" w:color="auto"/>
        <w:bottom w:val="none" w:sz="0" w:space="0" w:color="auto"/>
        <w:right w:val="none" w:sz="0" w:space="0" w:color="auto"/>
      </w:divBdr>
    </w:div>
    <w:div w:id="96802204">
      <w:bodyDiv w:val="1"/>
      <w:marLeft w:val="0"/>
      <w:marRight w:val="0"/>
      <w:marTop w:val="0"/>
      <w:marBottom w:val="0"/>
      <w:divBdr>
        <w:top w:val="none" w:sz="0" w:space="0" w:color="auto"/>
        <w:left w:val="none" w:sz="0" w:space="0" w:color="auto"/>
        <w:bottom w:val="none" w:sz="0" w:space="0" w:color="auto"/>
        <w:right w:val="none" w:sz="0" w:space="0" w:color="auto"/>
      </w:divBdr>
    </w:div>
    <w:div w:id="97407288">
      <w:bodyDiv w:val="1"/>
      <w:marLeft w:val="0"/>
      <w:marRight w:val="0"/>
      <w:marTop w:val="0"/>
      <w:marBottom w:val="0"/>
      <w:divBdr>
        <w:top w:val="none" w:sz="0" w:space="0" w:color="auto"/>
        <w:left w:val="none" w:sz="0" w:space="0" w:color="auto"/>
        <w:bottom w:val="none" w:sz="0" w:space="0" w:color="auto"/>
        <w:right w:val="none" w:sz="0" w:space="0" w:color="auto"/>
      </w:divBdr>
    </w:div>
    <w:div w:id="102041517">
      <w:bodyDiv w:val="1"/>
      <w:marLeft w:val="0"/>
      <w:marRight w:val="0"/>
      <w:marTop w:val="0"/>
      <w:marBottom w:val="0"/>
      <w:divBdr>
        <w:top w:val="none" w:sz="0" w:space="0" w:color="auto"/>
        <w:left w:val="none" w:sz="0" w:space="0" w:color="auto"/>
        <w:bottom w:val="none" w:sz="0" w:space="0" w:color="auto"/>
        <w:right w:val="none" w:sz="0" w:space="0" w:color="auto"/>
      </w:divBdr>
    </w:div>
    <w:div w:id="1176458782">
      <w:bodyDiv w:val="1"/>
      <w:marLeft w:val="0"/>
      <w:marRight w:val="0"/>
      <w:marTop w:val="0"/>
      <w:marBottom w:val="0"/>
      <w:divBdr>
        <w:top w:val="none" w:sz="0" w:space="0" w:color="auto"/>
        <w:left w:val="none" w:sz="0" w:space="0" w:color="auto"/>
        <w:bottom w:val="none" w:sz="0" w:space="0" w:color="auto"/>
        <w:right w:val="none" w:sz="0" w:space="0" w:color="auto"/>
      </w:divBdr>
    </w:div>
    <w:div w:id="1178038195">
      <w:bodyDiv w:val="1"/>
      <w:marLeft w:val="0"/>
      <w:marRight w:val="0"/>
      <w:marTop w:val="0"/>
      <w:marBottom w:val="0"/>
      <w:divBdr>
        <w:top w:val="none" w:sz="0" w:space="0" w:color="auto"/>
        <w:left w:val="none" w:sz="0" w:space="0" w:color="auto"/>
        <w:bottom w:val="none" w:sz="0" w:space="0" w:color="auto"/>
        <w:right w:val="none" w:sz="0" w:space="0" w:color="auto"/>
      </w:divBdr>
    </w:div>
    <w:div w:id="1230381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vsMdakhjlIavYf1H6ExM9jAf1w==">AMUW2mVrcbwbuuMBUL2ztzGxwcCqs8wd49qOwxD+ZGzQvmwZIIj6uPbgDPGZajTgDXzQhuKWsA2u4L7lu6ENoEJ2w0NGGc+44GyXPACwcuouW04ta11w61YT0gBBxw/EVZkgiOZTpidBoWufJFhwTrW9CUI5r1ClW/YfJestHNF9bAHMEZMm+3nNgWzVOzAPoq/bea9FH4XYMQN1I8ueGHyG6eyUwcVmtWWoDfzIA8LPX6csUaIQvFMzXK0fPw+OLFn/yYi++wq6v5/zfvlj9vZ7sfAMUJXI7k5630e2mXCWeOwDjLyYHpkMd4ARKtG/1VPpp2cAi8PtE6gL9Neb3qSdw678s5TxaLYirxVEQpaKvYzUfxS+8K48242mH3PU+zoOJY0klf8t5j6zVdNWqPQNnflkmzAZknZqudxdhbvL5/kOuCOp8/uQ4cf3/Pv2s9IT0socaiy2iyM6PhwCse4BOM+xQeFuyBOyx5yDgr62Zl8jcqr6ZoyOjHmEkk0JxxWjPGr5cjJPyrvppJz3VY1XGyw/2Rxy8Km0BdhaKaw120gXLRuJvz+5ZjZa9YwMXka3zD2nsUU6XfgmvdXeaWTZ26A4vnukr7+n1kI1ueThuOjhkoepvR2o5OUY5pXzjkW46jES6iu51JUGd+ra+ua25eR9TSyiA0kct6TBW/aa4tHqwIGWG4LoAiH7MjnwC8UrRFiooWeuuUD9FPV2+BIzFVxscw229JGBn+k6Kxz4KUVYhALdYPTBN2TFZBBOOv7F4gF8x78CuQeRRCAbsNafNfugW0/Lejaq9QHjJFy9/ekw4iu8Svk8X21C8v1YzEoOB6lPxl278whWJkbDuIAs5/G4eeXvgdS6OFvVE4SytiP3PI0ZyQ7B/nQWzfU7d8G4GmT1/KFMWBNCLMluVSF3zkvbSco/EvBd04FPsg17qqnhZkkiF2tZLuipEEzVeKVK6XlvZUtKB3iEsQoupWFWyxXAsSLW9K9boTJesIhDd02pL0hemy5Fhbpdmp1pzjSbkgYui0bOn5tAg//2u6Ksm44vBicpphHlKyHHL6U14/hTB6Qlo/zOWNTgb4R26o/JvX6VfMOFmf7IA3tgl0frLBp7ZGjWA+9CPWSNzdcohMm9xucFJaAb92vRQiL24rId2vyTJuwS1aXee3+JBh9dGY4mMCKyDbyswo8KJ2WWuJcDdutbeaOBZv0g8HpMdgVWzIMQpJh1xO2qAglSk9MJJvUTx7dJv8woYRQhU8cdCN7Mav+t4TfAeH/deCWCYEVsDv7r64etNR6j8kUKxRFg3KQPLxF59sX26kLnGpMmnK07Q0K00E09aju8rI5J+B1QXEtQ8yZiEHTugetNmaz46wLhFusleG+Gm3BLyYzuWgpIrpHiDrnmwMSDSxcU3+VDznmZQli6CwEQaInUq52trI9gJcSkC0YqUu1nbYFmfUNEfL5vanEIdlFeIlN+hyyDIxyzdYn5F/WY9CI0u0Cxx3hmZlF87SiJINOdfQgVFDg7r9dWxhU+5xLE6lrFkbP+GzAytle61ucm5fiJSMZlVHk3Xivg8/fpcjzikAQMqrjFRF/Bq2a2BGZov8ldtgOXLAJRl1uvOIuP88KbUXFRal8zGwFSv/azhjt5rrwdO5cSONYE+k6/aZ5lNdFDZdOy9PIxqSDimkLFC9JfUUU792BxdrhXNVwBcFSgU8FyR7OjmPvaKTq6/wtMMbhzrmNfivQ7momGMdXkwQdnbTgTAfl8P4aXMcVqQMT03ba4NsMpgIOxh/gbMFwVNYW/Z1/kPXjA1JwvB9oR8JquOoeBHLlP1Nb/ZtJsLXYoB8CCJnZR7IX7hyAGspqUTq8w8RpWTEkeqlhK+V1D0s2iTCd2cuYtNqCHM2h/wsw7W8Z6Dl5L0YOUB97lBQSYlYeA5zJ14GFE0wcrzR5yvc8Yfr/3FQ6Kg4xz1g2nVYyYJHGPT1XnSto3r/+m6uOlxl2EKGT6X3WgrUo7UmXsuWyc4WJfwhqANAXJDZrborWkh76q+IEVsIUGJzIKyr5ta7NL9t67v9PSSlXL9i8+dSwqwTtHKMzSafMLi3Q0yHjWhdRugwQQel3AFx7sy4hSA9n4bzLhsr0Wsvfbh8+IHhIo87yhd+Ba9KsKwixNrm+uSfgU63bKFx18beUwxP4feJaxEh3Dsm4iOeuwKUoINzfA00WTpwPhSPRlqR/I84cfc5/buz8kgu/bA2Ui3wtlhRC4oCX1bSUEHlPwx12Thh3/A7vYmgj7MvqLhLfr/iSRch2WKZMDcH1uGCsNjQ/vE63KCLvQHgSBNNSSeAsAPZohzcQ2uqU0VBK22p5PhRyjXiEq7LE/dvo8SD3+E90XeAsoKK+eTO4Jl5YWsHSHspulQF1h6CfKfoOW+UunX0olJT2DcqkgmRIxwi7fFnmvj6VNrrjH1rWq16fxWfMF6QtNVJmWrvMNrMgOAmBoFIBt0DfkdYoL1qeK3sjaXFsxmMyS90KntOfWpGST0ox7tPNb7SAd0eH2yPaVGyGvyHgog25lFh1GCbWxUT+f+DECV+V4CvI9xGpa2sYeMRwvGrkskDv9u4HLMfk8SEKofBc4YwMvXAdyvwIO5Vi0TrL1dN4puIhOuk1MCvjjxFIYNIS5MVrHR47NYsWC0MrKTE9rRaNqcQfJUG984yTw3YoVnGfxaXXXbP6psVeroXXcaD6mXJKAE03m5IF2H6+3jO8OZ2WEnnAMtMBVcBU44dFcGG9BMU8TQIpz596+BIHyt8uvfa9mw27mkI7kNAUdFd+1MDr7fOmoxlseL/Ysi+5L9TK42DG8EvVVsZvrKFIhS44FW0HewwFrMelyfKBAEbeIlc9UJGXYdoqD3hVJHuQbHiebMFZwEXmJaqn9S8b8JgOCP28eCU1uNpCO9q3B4WTWes5EUeKNkw0tOHqoo8FSTlNEu56ES8pAwyecagMhRtjwLbFu/nPV6aCxFpMTtrn+pkfnAOUG61pNddrUS3wKjJ8EfCebuVEpG0/YgFRmXgJDAbmNCapyt9nWjqHC7gQ6YCqOflrizv7GXiNIrRSIOXMHuARULBd6husNChnYlx8sK2hB8PezPj0w5s6bLReyMHaEQ4eNxvQ5LqLpsX+MVwZQZywo7uGEy4ljFbZr5OpG66ZvRBbU3q7oyRN018XocEAv4OLTwQDrWMSHXAkHszcLk1CqwH3FMVobj/HtqDxLnF5SMvbMIG3Wa1ONeo84a5JGeptZch0viEHGWr+S74gevT/r0ZWEMZ/APrIGEff1HeM2dIXEIx94HH/rN3+1/fHjil6I0N0MoEHqtDMpkawKMUsnSQvbGRa5W0qHhJq2a2lWyRyyl/eIZ7CrXU5aYRtZYSlQwA43X1VobbEtuZaE/9xyNTzsryI2xkxNrgniayiYjwb2wVRFpQWwbKa80Cq1ey0xsgtYKfAqxMDpahJUo0byk+a6QkMYwplTnqaDfCt3Jgeoeim8JzNkDkvc8LMaRFvRSGNijKIovR1TKQ0bKKwLt55UdbQ7+w52ZryNeXouwG0JpuPxGmop1eRM2ixWyW+mfY6rVr4OV1zBcDZEn39Qu3Zq4GDCtIriacfGQRp1fwhsRy2Mz+t8bBMXB9JlJhvqpQJm1xyLfC/d1pCnlM9EEo3aeIEK7xMUtCue3iLFCbVBLM8SRHrPzDIbxVyZ07vDnpli7AveJSrZrDP9s/dcflrj4myfeU9YF4sXZ+6w6zwsXHIrkETtQGyf5aLNlVoTIDy2xwtpxXr/xhk7WzzoArWQs7c4IQiYt1/hPM5ziPFWH8OEXQffTJho0pT0frww1F4O7mBJLQn0aR1+Fmhk9CrYa0qlEVb/lb7OyLolV6pMBjW1mgHhO67XZ6+xzdp2OQc29SCVcK5BHhfzteyUhJDOY/C6EBJunNHpVFUd5ptVFSY3HZXK85c1Jqn832IBV6TK73itzYEx1yPUbsjacddkXRU1S57LU+HaXcefvwKpTbjL+c7zVtJX0xSE9FL/gKEj96SKqFwTbMnetf4VeIYdqoSyF6iQUcTmdUzUqw0PcU7P82oVEb/MmTpdirlHfXSV8NEJvvgdGl7oIRsD0q68jgJiyoSTQ9j4nc+QX3yKn6NevNO7p+yNCsd2Sf2nPSlJWbdu780YDpcYIgXn0xPOShqSjEg/gzpURtJJiti0yQJvH6csW4tKCZEHNjqOYIEt2KRTLvdtRBZn08jmNfk+dnvmVfjBvGesJqidqqc2RP7LjpsYXG1LBIehgHCzDQYwOzOabYk7bfBXzTHcYPtSBPJcdnKZUnMWCVsYqwDmBQZ5NATGzUJ7YH80bqQXLJBKlgYCmGRen+PKjweKKrZh+USFUiTCPKaS/06xF561hBlz1vHl92C++I42nwj8FoMhZ58iPpR8ltDHVire2Uv7DOPvJVtdoEyLB2Wi6pl5xStBtib0DsLfCHfuyXCow38VzZLn4dNok7e3LzmNIL8+IUYXs+aUgmUvbUMfhGMm4Hbh6ayurJdtRInyXhyykupaYJ/ENWw9Dscbm1p3C98rqv4yQwF5y+dP9r7uEyXiURp72gQF8x7BZLaWWdvvApj49V1gL9xcwPA8OnMNzvRffe3ZIxFJQQBgsorxxTABeNT58Zn0U1C3mjGi+YCTEUiJEmuYlJrrHUv2a4t2o/RqW/JKMMllZJeqrTuKB3WZN9ren7p0EupshgVXVSb4K3s2S0Z2FXt2vR++znhCxE3tyz5P3nYzjbMNN8cGNXxAgk8wAm3v2rRPM00xipm/4huQVLwVsTTfzmMStoXVSMJdF3eYUrhse4epHm23I9gSfv1TruXZBKd/0qNKUSTzBQtf6V+RUi3BTEC9thfwUZALHpxAZMaY16s3FiZB9JoIcYGlmsSiUjHA8HkK/zInh37+KXMFfHWVaCiyh6XCqkD6O0nmtAHekc1GyAKSS3lTWCqmgdLn27ngsYMNWl2EzXQn/bxI7yx6IInh6W/idoTlNGI6hveXDaPbpMDZMrk90Suh+vf0EERRz47wL8FE4V8/R9+KRAV3PVV5dVSIW9NM15WWboJ5B3kB+2q1zVWK8V6gLKjq/gEBFCyCBY/3e+KjqDZmZSIYIEhXcxi5CIbijGRGgA6LJZz1RXAtKLLk1awtQcK+s7+BLvCZPWX+w3X8nFZhTxwloKz6eFtjwe8QSo/07PKWn9sEBsQVd42s0/tQkI7M7yaufobRGuLihGf8J1zVJzNJH2IxkDEEhpNsJXJmNL+ny+JFg5gVAOs5E9X02fscaF71y8ON8TWPTdptgEHn8YTYPzI4U+p/N/7A7NK7VDy08Z1Gey3UbSYSxeyxqivE7kEcOe9X50elunMn98IlsWROI6twhmpH9tz6NYpH2IbDeD1XMfPmnVI5o++qqEJVLEAc4NG8zYuSpWzBpu1lwXXC7TZh7HE8cQ0V1kkiMUd6X5jyyuUBJKdP4pQ1fFI8BUTjrna7vqHD+WX5/UPrw5IFZfsE5Kr4OwWfg81tfnFu64FHfLbcmtWwLY66EluUG/BAjwZbu7UZ+J7gyQ73WOqgvqArEMb7Cq7VdanA1k4IWu3coKbsk7JlMzF/xLszR7dZnioFd+ELFARuF5Wf5HrFRgpGk02q+LQWS7VJCTFNlcF0s6PLUyUU1HFfreqPwTq+u4OZhULX/P52j2TzsZnRBpgJq0JHDMQwe0z7mTW1KtLMWfUN0fW+aVFYXDEZfyOumoRdMR9KK7hxqIli97BMaUwaqX0PMtNv5YwZwxu82HCfxtvSt1gJ4rsBRffzcqu19TuvjOUrX7F5JJ4e+S8HHb1z6ZxXovD2vuxg5fftugrjvJoytVpooQB2T+P95UL4EXD2rxzT3Qzxw+iusdKWGUj6jRlYrsYZpED7ReVHjUxR2wEfqIslJFP5Es/VzxMtepZw4pndzmipIY9SfgfwBijW6V4pmFrvND+vEjtof2sTE5SY5XHIrQQItqJv2JQ1aG/Mw5fh+kvkGZu/tCvHGq56f+ZkNsw91nHOGRtGU8kK6sDdqPYZEX4jDp/Rd5ermJNECfy/FU5iENr4l/V0JYG/GvOTNDUY8PUiuTeiVfT9+mbaWB9JaEOjuN7I+m6dN5hrOzvDGqrslA9eblKNYGnai6N5f3TVaNHMuxXqLoLzYH4WnG7zeC4x42RFo83dWN5rzdsIlIP3FQN8zA3nE69glttO6t2WO7tmEjBoQLeGyVA5L9Hx3WAjA8ksPKdFndMBi7suwzX35+TnvWUq1A9wpShuWg/JQZf4gI4epHwAUBo0A4ugd7uIPdzzInVpeeGXDAhtalcrPuWNDHUr2kOqVXrD+ZVLA+QrXX/ihnUwZJ3e8xiKXuFnBVoUQ5oynqal6TAI80G8BirxEd/l8ohRBSXBjZ3BWMF9+uubTbH856VVpg8LU4cRVeher6XfgTGiuAdqkEdjZn8nQs9lzNdEGBMjPth8AQ1Y0gBMeeo3dNLZ98ZC/z29eD54Y5xYXyxNpQ/mJla++Iez2ANKOyc013YuICG5KZPOwJbB/pov+Ic7mh1lBgERZ83l+rzk7oIwYfRgYRJK4MBq+I+QVJv257Cuvecn87pKRDWyXE1rlT5n7eMYnAb9ChBRuhbynbKvF7fO0OPHg7ybQ0Rxe6GcrGw0xaiRiCwA4gM7as/FV2yZdmNtz+odpI/WQam1+fS8nBS2634AcrgEPn5IjYr/M+OwVSrlV3D4jBW4nRhR7ZFTqh3Xu0O+36QUi/7ofqZ4HfEyRRq3zdfQNfH/pMfeoCp9R74783JNdhdKu0RT06F8/nh5eTzJALmUYGJ9yJUwFy+F/SL2tCkZzXsf/lkyk6odL8go07+B7763H+a2Qq16gbmRjW4Vf5VLboK08/rKlmkxwhWUjWbEFkjFNSllGnaZkJaVHbhf+hFIBRmp20t7h5RUg59yFdcKoTXsDbL+CI9LDbOg7/BWbIo7PyAHSLY7HPRR7BY2vdfECez0bsWz59nhv/E7xhyjgwuNezJt3DRC8SwPjX2n9/5DuoUIiA+L7gy1rmR3qbgDZ+MWs/nnLOUaHuyJxtNox+DFCDBOzFes4H6x0iyl/jwzHl9h7gWm/MhvgOc72Jym/+bDLGT0S3Z5EFrjxd0D8JN2/ScLEk57sycutSTyENoH7Q13oAZaiI6oqY8oWpcjSpuNq/04buPdPe+o3sgUpjX6SYheeh5rE6mXp17GeIxn5kaWIcEVcKm+jCgxmDMY9Po/zhHUe92bnCFh5QRq7ZXNNKMxhtKaDrGe4O1Y9jOdSk5kbWuR5S0QCC4qfgBw5BIk1sgA0MZu0zEV9R1Y/5jIS5MQ7E2Eifo1Rz3WA5tCzaEiOfCMLmaoVDHgrKwpy+q+teuUx4d5ROgG1Ek/UU7LWPcmil4MmpZue8zV1/Ny8ic+tYO/UMJYd1e5Ay9BxlcjQyEpmEAXAm8FozNv73vqPjfFlkWBm+pGy/nKwp0V657zuhE6dqWqen1r1qcXXigbtzHWmUyZjsP3QzYCFqKJ3raBmHeMlHBLI7M9/pgB39mtI/OHRDpKi8dfyUMa9KMciMbp15WylBLUOT2ftFRwU4q8HZFP7fhpzxAKqg3p6CeL4mAIyRUtzKXOCFAnMoCXgEVUbHExCSfiGDoF/LVDZ5dQbvq6SKIYNtlIjGTBNVCfsYezoPYOFBebOykwVnNprm1dgqZWSjO/XJCFNL6WER9KBfzGX5kVJDbxH6s7r8lqIxEm3c6zbn+NulWiuo/MgxaSdkoyza9xTRk6eXNpENO8811mc9BeZqm7XAuy0P2Zfi1qzRvkcjxZ06+S5ZYxEqV7VWQrGJvUGwPSUZ3MZOUnnfA4TzXNMBX1rY3I/wDP2lD6LJgn47aVSquBhVLmpgOBVWFBB/RqM4T+yrHRrxm2tThRLnaQAr2qZyOaqE1nNSSgt4hBrV1UeO8NQCbRjGWhyFjXMHsJdPSpmTSH6es+XUtRwD4T7YTkG3JdU9t7OFzmTavO7q29w6I7CI+uNd9Vc8Crw3r6BRD6BX/3xr5b189GKXKoGw0s8plVoh6X5rCbcbwiJn+t9bDvhyhxFpbII/YIDp1ZYGWtL+llxZsXqGiSsq5a66PxvpctzhkGVKCqJ6bUq88WbsySi1ef+MspfYAhYYqfoshvLwj3SjY4FJnallj4Heo+2ERj3KMYy6Yh70iRjOIXTYQx5q+o3/EEHMevQ1dqxJ9tpkdAeyebm0ZcbksJNPA3p4m6tZuoomSzVCPiTrkmIiDHF4Mxsmc+EjWY31E8F4P/Jp9a/22C2UEtpmoDXziRCMV85/DkxK0llFPXznoOyxl5huBXIECxdEAfp4Dk4Nl9kqKdtnqfoF6cUbbBlK4po3KlU6LVjpgo4LG/+bAOQdQEouUvqlh/bH+hp0KVmJMEeWSMpGUMePJyNV4Ku6NW8DecvyFTWfUSh//XyhbJIXfZKR99rk7Jhr7Uhiglol8URys6JFSWMsIemRSFHevcYmHjioehYYIPmik636oeFCsE3nkLEV4nP23TGzLI2KxKSibL+4EFOtnM78JczSnFVnq+8CZRmi9cMwwbR2awR8bWeJvsRemUwLNcCfYIUQCAqnAomAqtd9aSrO2J1lkafs8KnWXaBEGXCUrGHX7h5D+QGH3mp7hlj5RHUEEbyhZbqQtvBcaGsc4A4Dc/N3oXKAgGH46QnnC9RSCtBEBJagVCoBy7JQR7UEifu3B7nd6C/Lvdo5XHj+mIFq+XqwZJszyv8q6klxc6Ezu3wsQKda2VCXiwk081Q+B9s/FFY4Sn9SjLT5dk6sIO1UgsfWnVZ6kRPt0SumhsZYFhaH/Yb3kv6ie5WwNo5VPI2F90E3t2NXMZujE3m4qtfjaenToI0q6D8V//pCpIeSZ8d7i+WmuKhqEXKxHROmbjqR3kOlvCJMsrwhhtpwa8AsSgKXMgiIavhTaKOLkZPkUW3ClbEA/wS14XbMRlgvZRBle1g6RNFlVGq/uh1DWYwKs7Kggsz2zS2JZ0fnV2A7c7UBO3LgF7w3N934xrBobNOgC5fzayNoHp1HKLJXIYvl/RmulNmZYFALB+PN1lgwEmYO5V4sosfW3vnvFOnF43oT23sJi0qgTAO6UXGCSJu4PbbuXiBMtLdll44C+HrNu5K7Hux86qM2TOBMzkyQ+Xd370WsYsBN0gHLMqDUVzm8ZZn83TvpjG9rLMIDrP0dKDfp6XRCVAhKRlsg9s7CJtPz2RSwd06MajvnEQhay9xYzV7g0suEHUNsGe9qz+s62dPePGRYFanU/mdeHukuyy9IqaZ5PSSsdXeiAROyYp3xxpYE9MyWrNfh1gyMqMCzyot9DC1UlCZuXcsoKndAqWtHIPBGOV3NfwuQPNU+pdtq/q5wX9wfFuYvGAH7Fg7XnsfWijk+7T967Bad4tw+1pfI9QfgZmdRGy8rFFZulJeptjeobNTU2sAGrQFpmHYF/CObNqB4DrsZAN31b0+vjBQB5okkecwN+SbZoK3/t1q5I5IIRVRuZdnjz1uDdFdPtq0bDQQP+xFKPyPz9U8mzka/MyMDBQVVs/axsxLKLrsZfkSkRcGaaOjl/SGNvjZKZMMP675tBEvDwddPXfOWKmuZH9EuOPcIEgTW6rTzplUogGagCeZdQVBvwRqt6+7e/aUREFvDCQwGVwpjI2IG4CMEhuX8xAY6pQ0Qm5WoE6UuBYsdMKKbGYf+HKlHq8wNFuIycn9yOhDVwA1h/I45MQL0nClOm56vxTrbJjuGipBNCZmfrwdWSY6AGvV74XF2beS2f8+dlHeMHk8SZiqxlaV3r78A8mbMllb1dQaeKu00CbB0qTbNiFhhLk7OzCj926wKWJag5ja2g2hejlj8Pg3LAeseszHwlptxT5xr1sHcOzGZw9fuvwsndfO5pvFp+nQ2uTx3zkgju7saqi6bq/Hnw09gxxtvyGOnNZZ5m4G8/up95h6/w0uDUqoJJ7TvEAHUYhJRLsoclUMVkotta6tbRbdvohFbJ8Czm6i96laYPNVVCQSoD3O21lR2hqFZcsiOw2eIV89F3MkCKjm0hOexZN8TEZuOXBUzedg3YccQfOWD0fseMU+ToEVBxmUwynQ30RFgCRgNTP96qr9upZ/3kksdRlhm9oUfQlnBhu2uN8DT2NdIoYLzxhv69zncJzjgwCER7L9VY6+ifCddsO2HytK9kqxWHj/1X3oSr84kRWFAYBF6jTNDxH3inAHRvzY46WtzwRBgF5KrRaOqd4rriN6vqxDf3ibBvRjNbnhYZs0P4QaE6jRiSXSLIJA+nZTzika4B0oi2H7APFR7cEEy7dyMErv59uilh/z1fLEBuoYUQ4i9e5iF8qjvZ+sx5xC/JY9yckL22Wifa4VY/YM9nzSqh96UlJXwRIzaqofRjMo6GVc56N9i5jVl0UwBtBVRQ80x/G+7Ugj5PriTtfOwIcc12WXvv8T4mmkyV7iwT5C9ndTTVXdcfviPbc7amxa/nhUWTp/MwSTuaQFw3WOjCgDdQvdu/7s+QFQi82Z+mPTSXNWL3Gr0N4/Sa5I9IvIs83C/A5wqAcfJEGj5Pk16cDirJLpY2stRUtQUyStwqwMfvM44eQxsFhIaT3R6Vw5w3zLl5PCWss/8S5CLJFpHwlv1rnKDfveNY7lzrO47P8RY/cPScXSDAUT1vdvXpdv5lcgPRtnpv2apjZIn1wLrU69oqdIRmmtvLkXeCvar0pm8RoQhPBQ8vd6AMsBhuQavsoemefg6WphWPNCfEwVmHOy5iR2+3GaBPw1kUAFq/g7A+vwUlN3HwfheVnrsw63wpYEwICtn4ecl7d6YpYFAkeYDrxDS012ZIbwVin/0Eyy1l1ILlb4jQI9fvLTFYd4PiWvWqOoHUEEyg20hyP9f0wbBqeHbjQh5eGNYESnwc96n5QU9TG2RxWzD4GeJL6Fo/TjdvvLDJvt6fGGBqGcauCLMXBpJGKqvzhvJ29KCr2UAjbrE1qhMdAfbJZBHp02g5DjI9uiawrPM2NOoc+x5Z7w792ClrrQLuTwm+KkraJsjwNxVAGC9JOLjypUq4nRqc5sZ5c+gStcJZbZnbEL3hiX8CY3s4KcVNiUYw+RiaHMi7dKqyOBWypcav8ODXLKhY+XbGXXqgUbGWAODcUJU3LkTxEjNAN7eGLhphBXqQ3bVAHd4ycYr6m64LNZ+0VzC0ylXCh66Sa13KZZy2RpIAhVUI2hBMWpkD0aU7chqkgSnIF5aNjliey3raVQKhvVZIc4Fx+Dd/qh04v4hwd/jhfBouoJT2zpC+PZbmrAn4UojpsfkddWSRtGAUNoOkcRFSt5/dy+PXjJ1pypHXGGZCcXXYtCXc0CEg//1+KPtp4oCRD3f9IJlmYWh7Lve1G2cwqgk8drVlsAAp0W4AauLV1RD0fNiFEax++JojHuPqltWnIPRX1YTA3hsrAvF1BxyhhuymOZmjvyR5yIqCfwMFVUl90C+A2U1gt6dAJXfSfUszuP3EKdoMsX0JR4CdimEoD+GGzCzGlmZUbOop5+qo3lGGnz8VFGehJnGi2jVntt6JCEkb1CaadliEUL2OIPF8mgjY71ODlLJq0AdzHkqDR63odCwy/KBqIcfu7kR+vkHwkHk4aKKAqLni+5xw9mVzXjnAkSZmGAQoY4TF70IsH82tmgqUJnPjh6jOJIvEJLg7L0mQSTYjpoIZwfY48yHjA8RDnyzjKuo1oqdBeFZDsdJGFWCWRGJIqb2Ve1Uv5Yucn1UN0gkruf/Y4OmjL/8K0n0tFL8V1jnkPvigD9KovL54b+yuHuSGB+p6fDbi0D/8+G+Bzw3AO+0o7g2oPD0rm01CSkRhcXmuR/vk0VGxPEM+OFy+iZ1BqmwScMq2u2GVwvvb2R9HfOhfiuuUa4eBAmdbPGdAlNhresILkEbfKNczdMnQgbisGIUXzrQwBWg2C/Pnqjdw0zE8Yh+Z2vKNR13l+to1pWNhV5DE6zInacf6tfvwz6ZRpUgHNQ8Y8GjEN+0Y4KowKobE71Ipq7VyU01qNYf9zoaBTGN9S7ZfJCFzwmq5WVcLtTn1rJRqzMbbYgerf6amFiMMGEWCxGIt/OvUV9Zz1foGn5/Ep6CtdRp9UPcgps7QoLvInv+I4veLkxc6LruUzTmVBkooaoZe+glUslT/C++14HqP1noLG3ACR1CF2t41vZOwtOFFd8O8Y0Nb5TAgNYNgN1/tE8j3+bFJh574NSNScKR9HmJx1jyCKG9NXYAnuCxRt/hshFMYwKEyqD5y8FoWXoUrMoLFM1e5GwcYtuV9xtnSfF2V5tt8cnjSm0PTVlxxqEfCF4A/6EQf1MsV58UZH6xQBRxJLX2w5EVRlTow2arrSJFDRTX72kSh5y/Zs7uGvgUVqpJLII0AOURgtGp+NTJHbrUX4j69AhNFzs9CYR85+ne+rHo08vT4SNdQTkbC04UnuQA2/PBvihpihjO8W+FrT0yvr8FpF/15EiZ4S5bnx4kzwb+OFVjKVhJMXR9Kyeu1Gs+5cYK/fswz15/v4xsBeoQPVn8dNBj0Z+J0+FZt/aat3W4dFC7dR9BB2oRp0E1/69JZhKp/4cb7fC6bXWpfrfWKlUAISQ9d1NQ+rLdrNS7oNot5o9T05czBPwDKwznN9y3ADxbwZuO160GzYnwQkpF2uDhgyLReLX27fGSZi0MzzBwjkbQA/rzWU2jPUCPqSCXB6xaj5T00rsdqWXhzGTZM3zbv0fLSBFQ05WvNGhmvNiVUfAkW1cr4zs81t6f3KUTkz+CHW/P5iElze8BfYSzwYcOq+dcF83y8dzFNYbRSdEVe7JQkv2ND+F3vV2RIiiYs5GmE85LYwfCN5gtGJdSfVfK27DsA1/WxJbmeqkf2xBFxopdgs5lNJ4GeRS3LfTivgIssdBbQLKBY7doP3hAfyNkYeDxT2YgMRJNZXYxb9aGI7LJyxxIa06eGDB3h6n7gKNqqT5iZ4mYU0JGCrKiV6rudtSsnwR5bf/VqSTZH1Ybu7NocsHF4NBmMdSsHMCDPIsHV5LoW3xWLjk+0CcPfao3w8dlFF+zvrr6SmC/ni9yrJLdqSjG92FBq3VF/vzGfmIcVkXzZkqpuMhDXAlDqJAegr9UKM7+mwV6DypOjofYYMKl6g+wgy9XkpYvaA3tTt08ZPdpe9BXntevh7HLn1qFWN27WGRxW1sYNmvTkY3WlkS03QSxmInWZE152h0OKLmL+mtDiA4Ki3v0ofmSXJg906o7zVrIlsGPzxgYeV34zO2Qz6ylMvZrhjo7T4YrSuxVekZd7LY5XkrWbswu2V74SRCOagV7E1e9lGPycp6Yf92n6bG6d/MiVtvfoip55wpWJrZX02jW8YhXjcWJtmhRsdn0oO21Cdn0cmBKCV1DElYeMLT2sjfVLEdEb9jKOZyH6zjROOd/0HiXJ5raram1XsB3xkHXlYrVkPvkQT0drnGNmE+JtXAjcIx4n7/ZiwTxMZqL5MkAMUjST3BiduuWZMJPeOV5moid52+NeCzaWdpDJ7945F7hwVhFBzC/8alTno13N4OzLvtG7NqzLKliO5xf3zQru97LAFVhsgOO4eGMwAmLbL/Sw0uW5SdThDclkWyoRgc67SkTXzk7zIWljHTx1RSQ7kUoeUL5x40vHpISaELy9FBp2M6Jr7RuJ4M7wa07VFnADsljbFyZkP3t8p6efNtxq4Fx5FgPPT1o0RbOZie7DK0IoeenFsvic24ZHK0Kt0hoFlJPTmxEbZh7o5Cps8jN2k/UTeKngWN5uI5oDb/Ue1dwjIzLbanCjf8s2XlLFGiMmRNtiDwzQtZ4ejhjWhOcisk6/67R55v0sfZhexYbBafYvGzEbNoQNhp/GRarmjWJLt2+JqIuxl7CPESjsh6D5FjBAhen1dY4OU8TSzYrBrVOMBdFvqTa/5d70ZUI2Bqwua4uovjksvm7uxh3CoERybf9VFehpYlCi9XSmoYuRCevxQ8YNl2zdf5Jt698LlTNBCqE8E+8szkY/u3qUr/PK5pm3uaGpODj/2L2ytce0IDYYUGmsCILpFciS0CPZEg5WXEEtKHT0+wXvB+1uIbuCPwrIZQVLl+z2FFrbkiXeBwLvSxZSgRnseiAHlNfkN6k20iDAYpUCH+TJccCisxym87GKWrMFnnsxMc2Z14Ok0LDqG+vw3YwY35o+uEpfpvllBgFKe1BwrUbO9DpDSffV6qVx2+HTycz7nfIVosBbL/LUyXPioVLi8LgV5NpTVjZEETVzc+1BJv7Wrj/efiEJ66vQjJ2JTMWpMrFGYR2b4CTUIuiDDQms3Odlzi01xw8/Bj8FkYvniRPnX5erRGr1ZZYoSNy6wwKSgYNKkT/JaErTPEkwEEF7pB/zzBOjs9NmuvSYZHzWZe37YNdloCxFjQc5CeYFoHugatB+XER6qfGBPQX6fH+kS2wKDu6HPKiSO2a1q2h/HZR5eshHsV49PG4LchJcBgHNzTJ88QvWpJ4uPKhldvfj/f12PAiFhQHbA5lGa/IJkmB3BN/vu5X7TXV5Vmc1gfmij3X+c+xvuX/pmroFijA253NRF/pRe3qLjMm+8rLML7maP1Cgb8DIw/pHyLGrwJSVizxwcpoHsh3eYa7zx3iZjY18fvyD95m1tRThOmae2gS2hJaV6rjt/DabyVgZmb0cPq2YItfCCtdFJqC0BYV3wmoN2Z+FWNS5Hljey84khfEOOUDMgaO7fIyd33pMqKQGyC5HqRKwV7/WBhpovuGow6UaTVyswIVrzm4RcykIMh7mr69QF6I4yIfsDRU9uqfr52sp04SV4wVTKFtbjynIzhs8zySLgZwBzKjsc1znhDX5ZAwQhMmELONmGSNvWV7xd3rPHprc3sFGjCypH1cJK2wP/nn3DQ/L3SxFdr++3lZBxMOMe151sQc7SuV87xtky/rvsZ31+JHyIqUQTT802HajUFnQSPiFK5V4iPsjwvBJ3FSjgVs/EYk9XZTcaVp3Vwsflihi1iHgT02b1EYLBvAU/j+LPM2pq9h+rrcNutj6NkMS/doah7/DcMO4vRnoaBGH6CSEnmKHneP8/5aXBreG68y/srDeKfc2DJsNIz+a067y+cMYVx8rNFBu8V62SINNG9Uzs8P2yY587Sw3jg+sG+uPcgfwNqYbbJs89t+KPwddD5yce4GCXgdTnj+mVaRl5A++em+AazmBkPzNgUhR3s/7JCs+AASxAbBO81AECsQ+nuQPbUq7kg5xcDY4sQMTIZiQs7LOiXHZeabdLQhK7Ok9+2aEegPiUgyZUNtAC0SsUkV2+vlTYYkh/FTK9NoRzx/gEPS5qE9O24HTyGgXsX96CKXJqfGDZyHQwfno7kjDvF/Ceu1N+hCXLjjzjaBYoMkK7BHxFdSZaiuB1rk4bQON36lC2cAUuOsh8EcSed0P3wW87fplpZL72yZZK2gMRFqLyL/f9xt226BpVOLlXklpl1xF7q7idERNudN4jCUXGtrYNCKa/JwPsSVRqfPIHLSlPpGHMPNROpWkkKIeR8GXQBDWqTboDagNKL/IGWIYStC+6VYFHxe20EXbw3UFA4pwwuf0FJvzwWsMSM9gRag73mF4dEUb8H7lC2ToodZ98IBvfrzFM5G0Cw2QsQ3/4Deyb3gbz3zQjP2XrrYwTu5a0yaiCMVogFC9/KYIVgq2Kpoet3q+QVk3FpA/sOLQh886aLcBWiIqgCZs5mbf3yU2xtT5KNi/lmi21SnT2LqgQSc0ImmHLTFyEoYmXYc1HHl57ieCxWpQW2l8STXTSlq18+PNLx5zTkrpMklSRZxA4I04gf66cWRVGaxcGbzUlFxsPBl7i5CyJKkpdxwJ1fww5e2nLMgHjD6aCf7JyTSwClivDhX9MogVUjKckO4/5bVOhZevQoyS2e2BfQVi39ltnbOFlP2iRdgKnE4qz762O94F4luOTR3+KXmWM2Emql83Ju6i3CI0KovHEivAKc6Hg5CQHwFI4ikIcRyAJ7jUsICePk6cAjfoEuoGhYDVRwMrC2gQtCZyLFggfb72g2FykLUob4lfaM1kykJslv2mqt0QPUK1h2Pn+0vlWWpNey6DPJ0aA69Mee3bcdhhp065ZkUATuSTVxgyCjkyVkwtiugLQUxJSo5+DG6MTY0B3zMC9DWShb4Sujqkvt8REM8oXpkkWDls1vzIKvyJFEyPaYPXvDH4/LvE1OJfxzl7y+IMFXULRbqHA4lG0YknRQDI7BUYIMPHUABq8sGnO4j2ZxWFiKX0lZUjKPp7MMlq/L9GNN+D+nAWnwEyTUZzVkAyYDkbz+iTL8Q5RJu9v3gp1yq4m8g8aVNHDQFNM+FogmVc/IVl6u8GE0trplmkbNc2nXTUN0dwUFKreubTz74C00EJH5GibtElBZquFRwoAk4lj2ZkDYHUlr9kdDIYekWSVWNa+FArykmjfNvkslvMpzm6iPvxPMYF75M2dzyEI4kSWnEwnacyxh+Btq/N4pKm++LD02xej/y+eX7EnufgfAHUyf16fXNVMjJLi8RHyA0ZnPzN+09YJQSdZTNQAQSoBAeQxHdkYYflTEsHqaOcGLhBltgtgjhcpVig9DXE2vW6K/wViyTvonPDEh1YYo+FGJkHRvDx5wac2BdF4r81Do3u6ohtsGDlbgsGz0bLlgUQHp8MuY58TSgB1T03QrlB3tw1Doli9GIlbOn4Z3jk8ZXYmbgyUbk/3jBsfneHfbDJdFdUrtpFnIRKgbmxDM2d3aSgcW0P5hsf7V41oxoiW/7DUuOjFpfuQgYk/hc0BAkU9jUS1OONZ9js7XqzY0ZQoKKD1cggrPdS8ahemWDFCuNJ3Y6V6naW56z+PFsldqIrRtRkaIaDzRepLmS7JiFwVsVXx7kFmaxVxFST3p4Jl1tISiKrrFIggkMGB3EdG+idL1bDeFo9JMGqc1CV3tKyjJEVApETNOEY4bCmY9T/YPn9FPSCiFzc479oossEnaL91Nnb0RPxx2qIPzAjDHtdi0SGyRI2d65wlTgmtibc4IzW6V192vzcKfdBcukIw2h1RpOlMdgJTAVHVX3elLwBw6GDZjNpCoVnRJULv9ucfvPXUzm5cadVUFZfvZ90nZHz0US8zgzEGrRPG8782QMP9rduxyRle75htX6gPGykWGw5xyBUH+JADricEF4HxXQZJW3wEzI2QFy08T+xfelbz9ms/l1n2k5iumc8Prwt/spYVhBmMDmFXQVaY/ArrDqf4Dx7SLQAPC7dztT0qsvVRf6HUdYVdfXs+ekL6G7UIEd25Br8XuOjBd2TOeqX2bMxjZL00zDEBB0G8ZtUdovaKexa7QhE25+iSrnQ2onvWk/IVzFK5UuDKK8PZ6ndphgcMs5Cyh82eHPBLplSdxrlF5xkgYopJDxxjW+zKifcmP4cR6Ywdw9J+cXHTsr1eiDNQPeO+PrtRNSihJr+kSj+4o30lFRnd6VocU+8jh5TD/5OD0ClswgowI/L3Tbrc1VCwkUR+HPiX3U1zLjk8TS30OXmQECgV38oBzu9o0lMs85A404bUa3OAgeuFDqajRTk5csr0cc6Cx6HOJ5YPDiAs3KlJFEE+aau+6G55iJy1Wv7vzgiZdNGTrbAjcIK8QQExYshSLD27w//sCmgg/aUEWKO1O7+eV5yBCnXoxpe8MdUyiAvrnnKyOMLBiZDP/s9QaBt+d7nk6wlGRFib2CW/SuGWGDC9rS0j2SsutLkLkgvxZBM03SitGuzQYSj6ut4x3zGuy6o4Y5K/p7CHGtndOi8lvR7raZ2MdGrzbJ3Hhwdj1ctAjI0vJabrKkoHsVVYM+QWMCOCb0m+jXgZwQ7gXBRajT3k/bnIYYStFxPenmKL+TNUFDs9l03FjoC67OkNJXk9YVC12LRX3hIc3A4MH2YK1YWShx1kttd1bN/QjU8bonYpHId9cQE9/XyyipFqQeQ+9En+UoPSnRyCb7TgDsifYcoBgDzXjplDCw4y3FPrVigN/SkushijtTw08J8/dX1cE2tEnYqIwSbMOHQOpXb1JifWqfqLde/Q1PC4p0EQdbcVNWNGwkNc0gCQ4f8LJ7czKUX4lwIKm+SgLMlvpuzFgyXmeefA9qldq9yrG8L3bh0qnhHnUfgxo9NyPVBi5ZmghoI0hPcD6OyHVbfYpI88svkZl4t41PAGfGsmeVcIJQbaLWbPsdNivTqF1FRhG8f4E48Fa0/J/xOYN1OajIXiutlt+/2w1Jqub7IyoR0jrFIzRb9TpQZCbjmSdNcMvgTBqWKuBJXSYcse7cN8kCiq+vO8bTAXWy08iKRaM5xuwkvoyXMJrA+qIdgjZKEIT/7mg8Kea0Ct5/8Twl0KGqVccCKyTWLDr7rCoCZXv0UW8Eo8xheWQ3tAPt16QIDU4ibzW5x5CdxoKVR9uAuu1BHsDYA43y0gMaBbpmu5OSSVHl1tZR/LCd75w8rNW/27dSJbs7iJAsDfhbXMsgtdRDeuh8xsKptQq9Qtvg6LyCvifkPB45ZLJn+csHkIyoiIMKmMPbmuZIyDIKbrAZFuzpYG6PhFD+rJWBm6c6ta3/SCCLjEWhSWkjlUx9Eco1crRWMEcd2B/czt87eesjcVfP/V6gv/6ARJlQN5GOhherdf1wTR19GWZ+dafhNcl1fMQZDdlU22OYS2y67pDwDw/DPI3VyowpTBVl6GTaCBWiM6NTcFzGTcThY6kTtgY6DNESTlRWU+bGDC9A0d13rUPhPDPVkoQ577psEA5MReOmDESqVy16svjxa15QsTaw1EX5GKFXqvc8voA//1eUbkxfI9SKkQ7hpRMWl4SECZAyaKYZVMPR8AWvBtxZ0nB4VfeRlZdLpyEeKQZETijbU5X5tKF4XNsWkYm+DLXijUzKg9nYtIiiz0Yf6R3+0lQmlR6hBhvpgySd7CKebk9RaV/H2jvAUbY7R222yhrhSsEqV4ZGQ1uAz6zaJ0H0e4pVEIb+qY2BVWu5/04B29p/HmPAY6cIIXEjyYH/Ig9bzpgF31cHQ2+ZSTak6mLlCJiC5TbaJ8SPRDFGALHSwsgQ5pjhmLwM8j9ls+KQcX83BbCNKezEtPQjaiulC3Uic1QaE7lKRRULzmYjZJrtDKMWp0bcMoL0qU0yTdSaKLbz0Z9vG3J0F1DSpB/P44qRqv2hJWqET9JG/jP5xGKPCQE8x8+vtnBEFtlirWGDM3prjwoSirVMNXMZpEz2/Tv4M7Gx33YNGmTUJ1hxWcQ1JWSCGC0h7apT22AiNuQPwc8kr4ApLJsA/AUj7sLhv6PvVSQfP3KEkovPS7N/lbfOXTqeoOgF9MoBR6rzQ6AzWoBtE3fHwOJZL+tjeTr1jB5eftDrf5FW8aBoVHbcLkyDftsJq/ySUJaUYv6gB5tz866SwA7XGcKP2azturZaO6fTUcQrNU/zhF5kUbiaAHg4/pqH3ZZajZoRXslfGVaWwlRbzUKYXhqEHQX8rZXu0lTV1ySX4eZ4AAJiUu06qhWPvpRm4gRqo5/Zdh6fcrkXgLLhd3LGLmfTySz4RMgI3f76oAj0V8ZG5BTxwj320HvGNDvgHBuxcy0J48LJCuphxH5b9I53d23t+63OPE8zAwfh2v/dn9JYhuOxMbWTi7wzGE9M2TYwlykj+/skZdtNsjUggLO4wGGgrYSGqSy26lIUHS+KUhW3aLkSioZsWDCKJmYPHvzuU04fH9MMKgsExv59x6CgbMhF+98aUdfHJPdKQjEX+5KT2H29tJ4arz1H5HOzztyuEhSG5njtKTIWbRliFgnWynxfODLS+CDRckWBjOoKlrfRU7oJtwg2E/phGwyuBJFHa2OXYEiS5ZGrBsLzT45CsilTggZPsYbMN3hQ132/iwEpIZ3LDv/L5zsqbIS5VsVxebRZxBYRVn2qwD/RMnm/w+D1OL+UK1jrdhdeJqI/w7bou7ekIzWGOaFOluOmrObPviKEXFPTcJZAbjGvtJF1cgIuVU9wLbcp1RcQMpHAtR1mfEeyNIlPslm36D9wg8fDLA5tfZXpxuIybHJfZEavSc961t/mrvPdEYBxBLRured7pjc0Zb7IeWDk/mB1nKyLiWukhJWpClqzX5hhSQrr53JUeikidvq0M+bbm3jyJ7sWjNnd1ijE5BtJ/DJRAmnFWAojJKesMb0i9v7GN+UURZ9KX3RFehjIwjceU+BRPi1G1F90uxexh1lGikPUQX0js78Ty3xSZZbu+ZHyk8L7MoQ9SIrP6Obi5I5n/WGaWfP/mNdgoeBLT0QLnzdCOflvmUYp6SsDlTZg7JATY2GFoHbuLtyLfLPs/QAOwvnXrgZsQ/KnxcivYxXexxUfrxmOJQbU5aLzBF8LDD3p1RoqQUYa0wLskfFdwlrwMXNWTPN8F74R695EKtZ0x55DSZIX3iQpCSURsu2+o0N73ysqV0P2l6dWXguEPo81r7i5XFMRiM4mSIfD7dqe3HLzXR+LRHTSbtbILRreG5dlPwxYMftXwKwUaSiNPbl1cnH8geSlIB9UNvVjsoYUI2r+q4aPR+j0++5MYdVcUfBz6vuN9Im3BSBl/dDbdz8GIbKDqdg62ZSxMvKljHHXmzYbWseg2uRB3iUZh3AHVHE4X4pdVnWRccjVQIfu/YpjSSXCJITVHrGKSPsp61i6TNG9ePmL3FpyXCGo/L8zS8si8/1g6oZ4hOg9nfMkaTH8aqiJQZeG3h3hSmShUu025LEKZIm2/5GNInbMNkWpZ2AhmDJo9CMGUz7WtjdpcPSu59O63h+MMzSIU6KgqO57DKig0+NhwjB2oWKqq+KAWX9687Tsvv584YpYS33Kz+PemKUwKjeYlucC0TjH0pAQ+cY0N8Ge6ibwwhh9ADRWDESN0SChL+lltTpcmqdEbnXN0EXgaCS/qhhA6UQtRa5g/NcJ+f8lUOHMTA4HRNpyPtg4pShRJyFBQYUE7ED8csiGW/LmXnCY8CNJEm5FI5VMYTwaRQ/+qToxrxKpg/hMbkVk+fQ//mhDAT6vfl9JmwnPU5GBGClxMMMHBtuodQCvAJPf2lKKH04VJG0fTJzUQ9Qwr1QOa5PKnybbgxnaKPZeS8D3M6Ga84+I4PlyfQQJclksKyNw1LCOwnwlQcaTujBLR5yIzmw4HR8X9ogBXLKrQ4dNzJpqZAioP+IaGtk4RzAGkWnWHKLV7FcSZczFf+blcy/twNIpkaUNU86hz6PJ4PCVzV+dcVFJct+GQYdEJhRpsMFY7VdRvUbn7xMsVO0+djiXnJGheT9yU5co/W4I3PKG8yiEH4zwAJQ3cU0UdQH/u+ZxeWIg672gucpvxweJ7/u7Sn4/GMj0S0NS7bKrNbLg8dCnpB7ec8qrmdCP1SyxQhOjY1FZ8ZoO3iwlDGxlmEo2raq2SlOgkC6i83cMTAjXGOl5tBFHQjxm8DkbJqwBsWTn84bDekDegMTN/gHWz+1Owga4bo70X5M9ByHCN6xQYazQbUOzbSJL2bG4GhnZoPWS2aveW8pgKXOJaIKRMFPCDUSSwVkXQ2E0GBPeTi6x+ivvSYrd/ylaKom28tp2eUyu3m5t7fw8l9AMUbIV0QsYU5XbSIBCDkTiylTYq+SZvTFLb+Oe/U3UIfhlH07Ss+NiFCdcf7xWA5R94wEEdUvie4tVXKPONQr9U6ZaSghR0wKkzFT2dfofmW6YhzRY4pjLqRBoqrNaW38jIBL0VqOLTqrYvKU3KTQGXhTREqXQylxSfuEsFiIixjCAsBVvs8JlttfRrNYc2IMeitsvAOeiuqccdo8sWtb0+bMJOLTGYcNFZK7BdIdbw6AO4FFT6W66CGZ2Y3KNKKGj0cerBNc0wCZtU9+Ec9a47+KgmepKZlMDiifxeJ4aula6c1HNoMBrspTC7fVX/XWqazSPMzaCPWJGOGY9W1lUjpDIl5H2XmLZtekU2rkpGUHduzpCqtaoIAN58fqYR1dBbHZSxhX1XZfiuA3RFZQw/DAkPmRXHsyjLcLdYTUvGHUa2nrnyug1KfXbiD40ZKx5GaT7hO7Jf9+ZY1Ggfh60SwJij2J5T7uY2pi8u5O4fIRLlT16LdxfItJF+mfiO+CaXr/fqxKIjFQFUkaA98Fm2TTqefp602dZ/bk5C3i0lQe19ZSagBebR+796qnIdSWcKCNsF/TrM8UUeOg+9mWv9Vh4z4//UKJzElZhh/kZ3yvllU550itxuCmUV6pgADqUJ+1MOuj8kx9dS297WLyoKCoaL6bARWQD3RodFHjylCmuk32d7L/RGvrj8pTXAkgRVMlgBcucbye2WCor+Biaq3wIIaD1ZenTOx7cvWXfhN9C5ENLROEnhTv1mHoETIC6NqE7769PMnXI091GBHwzvxBLdGNMOwoxLnWi28RYjEv2aliFDdhjUjaQ9UdB/FkMPIkm4FF1fmm+TlYkouIG+2uMv/4jli6iBLaXF7RUj896xr/1ypfS8qZCLvS6pqf16Fh1saETeL/IPRY1xRH9Ln8U1A5juqb5CCXc+Zoyj42UxoJVp2g2E+DmN4uS4NyxrH1XsqRu9KPxJNcPnp0gXGssWq9LLUHSuwobbRSYTMKV6cpe/6po02z4patktTQ+WAhXS2+y15lzhay0hp55XjDKCKrxBpuyfXCmDJ5zfkWcJL1NhbQ7ijk3wv45XgOQYTeYG1n26XKDnzp/w74v6HitlCdpIzuv7jfkBObxuO4b3bwfEJGF0AsUm/8G5n2pb0A8p9iR6/4v/4pOSqJnrrXi3zkFkQXrt+QoATQE/BCQ+p1fU9kFgIHlDkGfXwbXUM3m6dhK6oGBmVqoGBksu0433G5b3R29mePTze2jIuEo5R6FKfF+e17t/2Phup+ZoZ88ZpnNjV5yhXoH9RRjGZPW1PksA81roKSF5ZcCxi/UBLP074hDRX/4e4VNoLvJpKWr3xttqP68VzVEoJV5FqPa85S7RUoT6bgFXHIb8dFVzFyRw0MOtduPJ7tKTO4seS0bw1Ihh0+lGsMDePl5nUhcjlotNY5Lh0MGrwFKbH9gx4RJS0VIAXo6sVYuGEHBDGitXsiGR3QLRF+L8BAEkg7opWQSjWgPAMgO8Xuid1fnYeyOvRmrus9RKq+KnsJHDt2jo++Na0kNX58SW5b849ynVmfzgtLCO/tgrnDHhu8e03Gthw+0Hh3nwxfuT4Bj3h442+cNMadI1Z8DNHNcFJBFT3vkW2Xn1NuC3BQrYuobx/+VwZHpBV+9muYIzdwrjs86m7LL4tSwIAEamV1OLQciCo6SCWuFHDbNJmqQq6MK3MR0ZVbaiy2cIxD3wYLYfQv5RMKjrnBy7fugVAfbLpDh4TPLsg7Zd7HQEvHQonoBPLDlhszQWyl6vYOrlUJnIwwWuixtNsD6HqNzf3cJjoRq4Pf1ATMJIc9Tgig10dhYHo+Jgdv5xIZNjA3mNTIKmsAg0UaUOOSkhhW4RPqFFGdRVZiRJ1+QAscuL3Wk/jbJYbuiTGwspTGCzlYWxCMosd0Tqm2DVRavgHh/9HeMXvqzQIKqYYvZWP9H6CXQ7x0ZcpCQ2Ww9uulVWpc523RAma8K7Mp/O4v/u2Pcj318y67nvLqllY66FIjxRsdEaC6FEyVzw/UC/tfs22wCuBBs2B8azsGH/YOg6yqw33s21MZ6VYLuupso+oMJJQHZ1z763iTxYtU7uC0lfYGGFD+RUwclXOf7lLqlWFnbc/nHl7WjylAYSZh09Xa3nqpyKYOHlnXqQo+P01n6/Zn1WulzeXBBDZokQimKmS4J2HQB5dW95WJ0pH7/Zbvyje4xzSQO72fY4zD075waKVyzACGf5bzUlcorsRQnxrbkbnJvfPmgLll5vDOnDiWco3mL/jm0DJtT01sVLPkiM6x8B7zdE+pHM5GKnVoGAI38Fp7V3S6MYSVAPSiQPjtwueY18KeXDwA8sZGsXGuly1tbRxmlg6E0Atsi3Nxd0kRELfQekkais2WAm6RvRBN5VmHBj9GffOXNOvY28O3IGBlstRSG2QKxSfXvGNstbC5akejLnNT3Hjmq4fslT5mR0guqI03aIMu/OEvlRVGPN7ZjaBhUjiBvca3sPm+WqTC6PKBHZ2s/CbfvO0+pJJAkUW8ouh7CYYAn0HlQmw13Y36ApJofT+4RgsvExvzCYJaQpFeFU6M7CUXJDcKax+lYth8G7IvVmGSXaqnQ+8f3zkvq2I101Wwj4RlPeDXkWJxJviI0IIvxwEdaF7RvD6KDukAgnu6As8tSXWkOdoi8Ia060hxfE/nUnQu8q4KbI97Yz6xgKYzmCfhHhWG60cEdlij5gt/RBotQmVVqzylBSIJKZk17jBWrkBj/r50kd7BD1p/WH2s+/ENswvuxK5T31TEF5/kF5UTvNQBnLjr/+Nb+5oEYxd86rvKUapNZB9YhjYg0YwL585OrYZPCn278yXryazm06G/vT4V7PEpnq/xsfX8Vr/7zvuMbIDO5RIUNSgYkOZan5hnzsxMcfA7ed2ktBYYNEbrY1JYnw1BVzwvQ51PKlxpx2kD7qVwEukJZDO28UqkqMQ+e2uHIPgIfTiwMOMoQpdZb4L4XLRQ86xVZG96ym6x1vcpIE7UYX/8JIJHefkGFxeIWkEk7U6nE2oVa95zui1RnfGzP0P2SaLqruM9qbM9D/auUv+27Wr733Bbyhuq3KpFnWau2+/Gu3fD63u5e9bw6jWctMxyum74AY5ay2/pXwVWYlfqXUEB4vALQo2DfXBUVXTiIpWJaj57QOAdMNhQU55hDdeB7f7sGkHXco46xOlXCUtl3MPiZsver/fSauO60AcLE1ZCOhttM22Tw8kfamDn7UaC3JT4U2mj8m5XBIxOBU28KycJgLyIg7pDEn1L31iDKkzeMV2LNlbZNZoYITNYVRFvZeVsurcy0ezhsTGzwzYPSIgDNtpAMZ5mfsH5GhnmsFWnWg2TpA9DBocsdED2DAq2l95aMG4pPJvMskbsUEm4L6yOhXKTvPM6cm84H/VtWwmVqSKL//2QQSw++uBsjXf5knD23JycVAReqFhldDyZd9Kd0vDeJ0bNXWYKLofm/7K8IjefwRblNTvgNttqkGY8BU3NYtBaDiJ6xyKRQ2tuP+DYrEuJD+0Cgze4XKD/6PlA7ab2lxAOMe6e1jBs/6+5XhG/FXgEqZ4dSDg85nUfXC9UxFQKIVnvTh/VYzVSJUmdBYwpVY0TKS8uiiK6m4bxtBrjue/V7IJCiUZ1XsPdB0835dV0Vw1bV9M11Gwg/qZd+EIRUGMZJZzAG0J76JDZFBNseQyXW7+vrpC6sLcD7zTN2KBCSrNoazH5OBJy6u/KVo5fCrG4iDl5/k8InU2/Eo6CqB0V6hurOQjCXoiHYJtN4MvHj1X1twlyb2s8FbHZDhIlPLvSPs0C9tPRQLr1GFFWYfbpiOYogS5YZ9LpXLYYjXtSQJgW3pO0z1zPyK91quxF/CquasII4N9p5/SepaozW81+DHGEncaA3hlA5lq9vAUxRvsmO+4d7kJAw6sY4l181BKY6hhhvA9M/ztFWQP4gPD5JhOq4XgrNK8PsBzxFuXzNKyvnJB8fTssQFgi2NPmwK0kI26WpqmVbVW6Tn/3hcn8mlz1RkqOAdI2jyi7aal15k9smCo25jC8qTpGlImlUHPqDk8RiB0nDdXDTpiGmHYf0ak2kaf1OjYSci6b4nbdqzvE/8+vZQX+20H7hQPl19kcSNGa1ZST3EXL+ueY2D7DEiXoI4cBSfWT2HB2wCFPbe6GUssC0H5RQaD4ySUXzbdfxNM7SxuZXFCTZ+P0WsRvM1qxBP7o2Kl3vwIS11UvdxFSjgHwrzfo9PDKRiy94cmhDGPh+VlGeAht6PeheUCSktpQl0Zjx3K6YyOQ8EUqCRYsubLksSqlev/w8kLZvAECAqW7mOBbMEBAk2LWTZ8YM2eRwwM35WJA4tf8khQ32gh6TVyZLT6UtKkdPV4C1fQEmHe4rLD+eP6Chs9vZgiGH+o8QGzZ4ttQJDr28FxiPh4/JRBbyF0NjtWXo55fu07QpGkTWMGCUgJNuNtLcXBPGXUU3pKqaoINGf62bksZwyZG4LcUMAzaDNZQVLeqGvGHcBIQND/mz52SoT+ZZnGTCKDfergcH5cF2lMOZhQOYAVUAGVnSw5sZHuvXKOoGmm4dU95imGR3YQJFe5Bro1kik9Z1Yotf4lHE9zAl2Xx9nLq3Y02uyLb4+fluqeRT6QSLk2WQK1KPomEgFLuNn4is2JlE+fSSoqSnHmd2Exf0h3b1fCclwjthPywycrIhxj0OqHksA46Lnx3nw3UOQqLIDJmtG9S0cuD83RJ00VigR5E18lWSQrhwU45VQpav4rwYUrejb/XGDuwbMmZ5bO84xGGANtuja5rHKxCqZ0JgTV2wviUfo4zodQWSLakAEJVyUDztKihpyl4fjKiSZ2XNSAj3DUiBZkLo5w53ZXoaI+yTwoG1LeSn58wnbDyvf79XfZF9YBjVVldG2pqKysXArGRb7sxUKEVnGRqn/9e4P8HhWCQlRgSDfTpSTc7DLIGLFGqjNPiZlNXiKvJfnyF7Lxu8G/o2B63SPb3hU2xCF/vywQd3aWXqvkbwaVqa0u7WdY3MQfaPnt81qLzGTbqaYeCpXQhCadn116648eOFdgLUrydvyHeAS2DFDyCKz+aCrZEgNaYLYpaZKbuCr4ISMRe2+czC6ePsAi6+0+L5arUfem5oknhqR71i/chm2KLp8RQKoQGfU3R82HbEVpHKRi0GQyHVyW5K+ZRdTZvJ5Qgo/L4ow65Kl4g6lo1fvDgeI/nGrwymJ9AozOx6jqZXelXl0OXnBPtf3XZ4nAyYHY7r1e843NkF9KWNS/6EMTav6Ixex6/wHU1KAP2kxCyWAlO8fmZ9dP1Cbh+O5O7qhOBKW69Ti7k1gEbYN+6YgXmGiJVGmqurIcm4iRFqy8ErReaB6Ed3LIjFHWzm5l+Q0S5swTXF7W9ODu88f0J5WeN6hSnwDQNBc7l7gf2d3tAo9maVkNw6s992Sk3NlXg1lqIoc6svc7UOJLdd953zsP7awL6icCQ5u35bqpDu3ZgtQupG/gBNS3aCyZ/cdE2i5V2rL1wrpJc7Xe7cgO1FsmbaqOKZ2m7QSB+GRvt05kwIlNw5przeYTV+EK9OtNbTyqekkGkF25lGCVTSrhLECrDWLrnGYe21JqjAcBFFQFuGPEql8zebECdJGLcssmIiv74k8u2I/nHADLR0qowIGL/JuPEGIBFlPx+9Ne9ca+PBEWei2+oj8KpNO9eV0qBTBGauwkJPVHUIH5YzWl3Lm6aZ3hWQwgBWa906uBNRcTAXgdBkNsXKQtO/mkh+ouI0ouFupR/9ayKeitmwHVccA/9OaeROeNNbTFQJMW4c12UCbGFHToKYbHqrXBbXtrEYt1BE+odb0k7vAhijBUFSJD3pD12tZTV+kza434V3iITR9e1VvlEij7iG+vTA+LjwF5nSxIh/wiVMvmrdzypU4PgKa6VGrel7LgJ31tgXpbiR887rmNhDGlajO1kcWuzSvxrX6cNjFQ8G/0nYGZGQ+oEqQJtM2F95WHFR9B5oUbyj7L3w9XBGw4U0Txgyyn5Gdx6sV5uSAvU1xVVpWdEZobMbDiR/Owte12yokLXT4NVmmu/srR6aR4nT8CF//ay1vU44D5ACC+W6fVKQVv5ykgiU8DPQ8Q7wdRQ49+FquwL5b3CeH0kgRQTSItP6+w5A0EA6nX/bnqsld1r8qUpPVv4U0MXHUfiJIXIPymyemzYflFz4jQvsf9BvBuA7/C6/1uUXir+oa5hRGUjymB8/WD9rdeNNjvGHzQMcXa03Gg7HrOSlDPcRCebCkmbla5fAbVu7It1M3UoCkonIZOgW4PeBXYwHEMpYYDM8kI3obXsv/4IPV+jW3NljqodouQgVVgh7pgx3k+IjLjGnEYC4yTNZBXY5S3tMXs+NJGsudSeMG44jmRMwktLDUIY1lIw1qctJIKWvviZEsi6M85m1d5hvBee+k1Wok9ea5B2hi9oPhDsdaB/Qgxsc6efLZWtWZ9YJdJbF+AwNl8grkXfl2fY4xIAHpCwMSiF9Pd01JFIh2sPzDuOSMqSsCo4f7cXiBVUlPLXkll+wOJ6xhyHHpDH8zmfrUzWsVkcWz1aqtSFs56b4ArPG4CLJH1yyU/Vd/uavtvaWbiDWocIC4r3i93Pvib4rVIvESclqs9M21wkj84uKnnmjmF+rA1EfF9c1NLj05sli/0kxWN2zf359upC5xiJDkjYYRouu2XzPQTNM1AcjS+tGo4sMapz02925poPgGcADwFBtyzcH/7WYLFo+OCNxE0HpFgkyk0PNLy892FZkAKo9NM3kcKA2mf2ejDHnnupMt7sl4fsGeU/3/Hf7nJOAFkHUqAVnUKNZ5XrwEzFe5pWpTPglMPNi3rp8Kr1pGSs6l9bGFiE1jRLpNa8JONezhdZ1GWPSoesYxTkk2SDUog1fY6Leo0sE13sgHZsCDGSCuyGPwgDC1Ad14ia74cju5A3kur/pNIEOsQMl6vAoZlCMQ9d3G6HYoUM2fRH4skIsCKTZP8W9oWC0vmk4a1lWCaQRg3WLCfeicZrd+j8tCDEgwyxc8AkkGRO+aH6sQ4c4xX1EZwR2uXMcrWI6PR/7oW+3svQkQOlkSnydydrithLcn7NkAGbgNWgnBvcMudEM8khJpGuPsKBzfQQntZxyRJ52ZEU9JM/beuEtu9HE47RMIeSYnVib/8tAQ7qPBVm+mcp9Ju+97sYL8vjK7FoQTvXL64SCd5GpKNyVimOaPGqBMtzjzp501iOnz0ydV7NcfVK7z2TY2otLCY+wgGJ79qgJS3NwPuxPtCoCsogikiejmkY1qrQyyp1Tjs5kkVq4CWrmMK4xsSM20heeynrfUvuey5qRuk1YmZWSFEMDQB7U8yTcaT9LGrOCaRcrc7aV58d3eR16CJpwdX+kAFljxXTssHOJ0NvgvxmCRoWdT+vzy4vX1J9ugUNuYTnqeIAmlg4bdqLpNKzOMS3SYOe3FFdvjcMIYsx1UTVsMVZ9SmD/BNnXerxhWXr+xoA4CWOPkEC+AosORpb5JjLn5p9hBNrUo72FeHpRPzevXbBGFSUxlZcHFZU4T5pTv3y2qWHl8e9Bsp2sDDKAjz/1vH38X96Zg2IFxYSALp5sPa8qVuTiqLCUFpAccnjwkOrVb2N/upYWrCogUZt436UV3jDmKQVdN35NBE7g3h238bs8PclIMGimD3Lo16UaT1cXCp4R6Y9tQfghd8RSS5rG79crVIX3eJDvzdLFFS6iLGJDCjRaPwTxkdc10eGQX6AfvNK6p7tTECbwl2ZZtl4nAw3e7GwgXBN75jokXr8Y2ug12YQzIYciITrs4zcH+pGaRDCAe3VytpixS4ixmjMeXjlk6hL0zhnnI060SVDm0rJqnp8NQCtzrXcY9Ja/SvJ0uO0CWuw1R3coq2XgI9OjlZg8gm3aef/T1YLXJILa9YUKYB9n8wEv2ERV1SQWO8lhit1R2endF1urJA+7JV+Zo+egIEEgPSzGVV2MzGe0+QHBx1jp//6UlUBsUJhs/QoZ9bIWEpm7NtXFq2bsUf9nXwoOwDAdkbL7u7Ed2mRzMPIO7Ig4JkGBt0qBXk0Ljmb3RKjBQM5LSW9BoCxBjDRFjwVcaA3JhAuZL/gvI56HaSuVAc+MG5Ol+VKjAQezygAxXjvhCaCRFh6Td483Nors8UOPJ124YysLOD24WR3Kq14Vn9SYyjEjLwPNiO9QFHkO6jfhztgmXKalhXEgoxpsegfLh5HekVifmPFfQtk5DbHVdbIctnX49ifD1lrS8rh6HY7whoqc4ELZx8JwVc+9qfc6QR6yU976sxbCDiRPFeV9Y+tTRFZ+FRF7MpmEDvyTJPq1BMR1m9knbem46LqUBoA8hJcj+hLY/jFlAjcFNFYB8DVPo6Nmag7B0+5NM3yVULU3r3MMGTIYM7VrfNFPYBjaUPBkdW3faxCFO244CQBEGfY2wyjhX10GCPrjiMpasvlYwXeLgJcZz0RVbD2Y90U6nYlojOss+eTCYriL3Ovz6AflU8abBb2xyae0U5Ix2oF72rdkYW6GNKq8XUm1rgSv6zq9hVxWJRJYyvAYneLYo16QpiPRUBnv8bhjnf4XirlzVCCzKmKjv89SSXfMgnBugplSE/p7aWY5IKivdokGeU2DZ6vuudthPahi2nRA65Jj6+XXYyW51L+9kmayFsoYaxv5Su4MzmSRYDQaOmdIkVR4Iwb8N2XDt8l8NJh+5vqTXvM4mu6C6jTYr4cb8ZZxIqIhXOjwBr+aWX8IRWrhODTi0HXMDODQXwT33OH3iRsouQRtxo1JNsQDJCWadcpIEsByzVBg8v42sK7X6/kDCp5cZapLE+yj1zRnhLHfm/HZ8PziU1EsUlt1B2I4c762VBVHTj+F0MHk1BPXcHtTcbC0Sy4mheFpk8sps5JfAlMA8I5PuS893xycfq1Aw9V3zz2AwyorkYCH/+RqQmj1oTTOLqLYX2Knz/4GFccJjp9WAKy9fcuBo+cNw02gM+C1rkKwYr1byszJlMTWzYhCZGHVQdTb6Y7DA66YC6sjKVUObfM0ZhxwILjpMKy9m2gUyzBf9ZIepPcw/MCCfXZVfJsl6yRIf/nDVRotH2I9tpSxTtVKWCc8FO3+pCltrMF8d+sijgm4Vh01fGRtucns17ABys0K+vj6wnfGAmF8iF6sN0yNZmsDIu9YThYZzwkGMshMW/oEDxQt/frf6Qro1oaSywESLLa+kF+ZF9mRbl15i7E7Iar/yvKC0/HTHtb6IKgVTTMHQ10TmOc1arW6ooEbFsy7tkpsho52s/DAYWJbJ55ngZmec80rR58RCZe5TDlOpfHzL1Be+4KvKkF9fT2bVMNUY373io4f2b+QljHTl/WIzkcEComBua0voSsA7QHiVsYKMkS4EacHJy8eyBcq++3EBpMRL21hG3QVRsNVwLm+J5yuI/CbuF3vSDAuiuGeZuTLgEUdTOLBSaih8bX81ESenlajvdM9wG++XFxwvOPhKftiei0jacu9UkLtNGkY/k2eTT+ZEK7M6chkphcHN2boCVI9IrCpubSbLU+1go+Y1Tsity0DXF+LhFYPLe7fhS/FWrLykv9rVFXO5nU10o/PRbCBHYseWYOyLhXdtYm1q98n/y2Y1z/2AMBVE3s77MemMIokeo49SaW79ATJkQaWmF72SJC+5sL5IvHboA6poIwDVDRpz8bEKdMkDr5GPgHe32CZcQ2UGc38xpvkf/hnyxNbtfpSPZHUIYPMj5Fdu9Xa5/RshVoxR9kfGTDXZpHY2wlj4qPxBITEcQuXqTy+/J6YNx2GOfU8ZENDaxm4QtLQMIxfF0H1UYn5g8oJr38SVjDKrFBYUR73ZGQDNfiBSpu6llCfmppc7VS87qFYbXEUEDGF5j5do5agVbvGebn1KFgprB32eHKlC5IfWZuyw43no2aRjYyNpymSsrRic3+AuKJ5kewXTCJueSAxhZa5549ArVrT5iQEtzpBOkxlVKbVA7oRWCCCJhwUnWdn3PVMZovr152EuiR0viC87pZmazfRMWAFGZP0/8g87rtCfuh/ymyJkra9q/Wx7H5ttIQwqm5q+p1AdcgejkT3xQyRZQtIpk0gsJHQPk684yVGYBKqeRo3avJb/TF4sLwsv2vpQwlt1gx61EV49ljezHJA8MF7MOc7oXCbXa2kSHQQL+6C4fNhoGYtrWg8vtxgO7gkFXU3pux2xdTJNCU/mPoFqmK+SqZGzI3kzNQcK/WHkGwXN250ewC1tZ1w5Q6Ih1L5EE+fcPEoumzG6SBVjJKiUKGF8sBUAtsJ7aqZhXgDoG+ykybVH9gAaPjsjDsef7c7ZqmsOIJocDxvtlOK4L5gTcAEQxPsyeootj1kfRyk32FWxPn8rhiv9tCjN6uDR91qxTh/i4tVZcs/Ww+SPW6sjJ2Wl6ycZXYmkZisXCdpgP11pAvdpVOq1Y+fTkuz7H1KLTnZ3R5uGFDaA7adQOd98son9tw6YysTM0zxxorBX7YHxaqLUP5WeG//Llv7+nRWk2lzUG/4elCr7z4B/aNe+AdAdqnbZw/jLE68D1GsbyJaXRS7M5BlknabuHJQHMNoghtR2sq5yUzoamHH4rioXXTeux/0HNqhAaetcspieGjvreOYsgVOxho7dbdHoF0uN/MNw8WI+/oH9XQa8jKqHdxyMwAYL7ruXaaSUJIKrM235nrULqpCmm99weIB0KGSoiFoVlHzVTT9lRaQuOZB3VY818yJaokE5AHB7CZB5+vn4d8LaZGJEWk0sTCz9hWOfIESH0QfSih+lnOtDLxYitwarbpsram6N7S3kgochvDxdIsA6qW1EU9gCOo6Q7a66+LyEkcTVOwW/epFBgyMdenWTwSwocMbznyW3sYrXyrwUdk3iAEkQiVhY7RGKsdWuMgaL9vsNRWHI5ZkYD5XTcI21RiBoI2pGN26/YC49NZTVBDJBN3NNXCJ/de3g/9g8T+ry0w5U66dUUaCuIaBXs7itvDPs9eehm3dM+DPE6lTcAsWlP5kKd2U5sZIrvvgHOSJM3c4Yv9POeL9V0jnjEN8PVvgaNP0lGbgzI61Hx3KMyI3g+ujPB9LS0fOJ/DFr4V7XxvVOC530KH1eC1pskBxE0QMh9d2EoGuwNvoyylFXbUNrfQiG/3yEut0pZYHH6W+Zssw7Le1Gt/941EdDs2xSYyPOpM7XjrPjc/Bt3lc3jS8BN9a5Fdun/GIUlR1eF7kewk8ashuXmnOb0GytcAvSAzLBl55zdzEuWakK0a4dcEqfWlzbDrPMi+ygVQgkSDKYffpMoTJ/6784ezOetWfQajCOoIzhJX5/D2U+ly+O2KlzLOmWpS8W+IEdUvfwozOAc/G9vvK5fLgFLeBB7mk58gPrTPtyXjwJrnEKYvUl3wBlccykJlNj+pfNjjD8ohng1ddG+45DcHZwSUFJyiYy2dmDJw17QvyNj7hXIByyP4DCcbGWD5NOBn9hzRCqAPnBE3JhlJorSgOI0e4XZnAaMH2wBSiAKo3UUeHPqGHYiGyTpDBw+jSdcmSO57m/BGdm/9wwaSuucyCvchfgrkvFuO1j1rgF3IYcY6t2+GzBIjjrSeYFbmy5LFDw09dy2QfPDYOGsiijH6ORIIDY8CWln/0nSSaKYugd5AS3+SIT5IerIMlphsFXJSQVG0R0qrcvT5hthpyVd8eVd81DyliokGUcPswaL++QevIvwwOqdKQVNMEBoLjIuhT5syZN6j0cAe7tddRXfFG//51QUmNJkIzNIJORIEAz9GNFH1654nCnxRiEHF9q7T87a1hXXkMnm4MzbMe3sMLRvhCvL38HQH8booN2RIE2dPhpfLDwS1mXiAhqNvDwlhjl6m9UuUQ5GBqf8VGbkfYFphqS8B57y6mCElnESgM1Eh2EGGLaaPW53XzE7tfUP2q93gZHG/FWPcCs0x0iR1sRSxE3xu09dkKhM/oIgDHweid4bleQVWZhEsrwU5Gd+L7vjhI2/GPeAxkvqyMb4VqVEnoYggFXL+MOfIMkYRP5xPV+W3XRCoWpkfT8I24PwILI4x42rNv/9CTiFfvPudVKJus0HVieJqJq5Fv4/5TjR3UvjZ2zkkQIVv+1+g8FOeT2dOnvn/jrT7PtVTeVwMo7qwcYZa8UfBX+20TrzFZCKuBjDys6ffOxk1iz0eL11Fm57fB1AN8G0vtEc7eFzcQkPaXauqekj21RZzW1EJ3C7mpCApGhQQEJbTOXvm5oWcfF/guxg+yyH6W5pQkfTXLQPzoXdjiSqcdOKLD6R8TF6qMeclSir8k2DZq1vf/PHYNh1Z3aG/tT0/+elLEpwCx7wNufYVhQr9TCDAkJ4A18bF1+46TInstNUDnqL21Uio+kdhqRnSxS7I9azD3qCHvUvrrKa4Owe0lNl/0cGP211ayoqeBeez+56eAJpszkdwJHi5umqz3O/zV4SZWEOk4XAn84/bv1qznWwBaUi3mQV/9sNrjWTk1/hLDjbhLWmiSC/CxQKogOiVGeQlP1Ticod2MADxkGiz+z2pb1pH81Ar069NWyDqRScFhDTJOG0tQJ75mzQrlZFPWPdnTugjmk9TEzfG2RwWrxtzOHa1B8d0vv3ylZgYqCYKAa+avgmnq9v3h/eJ4PKSqB28nB2GzjiF47+c0EcN4Ap2TRrXYV0cP2wXxbunDX6kLiGb0oWgrvz43bwix6jCbXJbiUcNtGEnmi1bOyCtzqoAw4/Udwvlshk1AJ533tzUS9Wqdf61trsFVTXWyNUPuPkz+2Lu/DcCwblENwuuBw34/WlL1B+x/czPLJysMXcRqqyVWusKQ9clcnrQdYKE3TqPvt2NLqpNTdwUBJobWVPt5lh0GOSUAzD2zUGLM0Yi2IY9e2QmurM9x82/tp+ZZJrZHKMNkMajDqzZDseObZx2kMTyFXwGqbDusGlhmHWwTMcQQTL9kwNig6JGZ9yrC+PG6/cI8KQhujtLV36eHdLz75WprcORLtL1T1db6iS8epRHizL4Za79TbiT7RqiOBFZODmmZszVUzh5Ga8vipK/G/B8LOGKkPkdk4M/J/2YLVlBLXmeokOKRYXpA8llFG+IWTvzTagcZh+w4Nn01K1elNBKjFE5QrCb1gpF3mUMvSPHqwg9zdpkyjHUYhykMv2pxKdmZV3i73pkc/nwO2sRig7msCSuGk26z6shF/URGUj376pE5syBd5YfLfB67pZuFweIJ+zwAXGuKoaOpPgjstVADW2uq6nALX7664WiQVsI10Vm1A6jipTS/QBqDo37Cft1Df+fyRTUBHJCfkyPawNrJ1/6nK5E4QT04srnLxeZKux3siaKW3KmauZuR++ljelus4h00fdAeYevu1SmlTmZr/k/4gjnq7AwVsrmgKtZayi3vW1MEtDCucV10r96MLUp2kpI8EQylhwXX58UKiN2gUzYzTvoTVpyldsq0YetikSgMZEmo9ehO/75dDmfJ1la6WTRtFf/FDSacaIif3lFducriRh+lMCDQ5wcrYgK2Z2D/G6tNy9ZH0JP0HPbFANlLwVF5PS/caRAvXSATfkRHtiqppqve5FfGZOJKgLSuBBBXwht0swilfZ2K4C6iBJXz5n08NbvamuyfUkLRkIyKmXa4F+SWAAhaTochVcbGzrmADXwKbF8ct1u1XqEjP060/G3Vov0JwzG1RKATgWB8X/04vdZR56n0d2l6i1PXxRNdELFW6nWGSnDYwjVT7LpK4tu4bggF+M9VE/gkzsgibLgynDDubEpOA6rJUmmemizaGzwBLovf2vV9kmCpdcCEJ1W7cjmAwrze9/Cm7a4ECJ/5DAX/jwKvU77v39uz9iUKAzXzd66isZXq8L96M+zKyzb1iMb9+czT4Thq/VHglZVqP/AXvXyquhRGa8Ae8k/H2P/WF7dT/9jOPFjjGk1AjzXYLNwl08g535uyfEREG9RUSQhZidTOcfWC/IyuDOYC5COJ5xCmpbPsj5XLJbp/+BJ/MJNHXyNuhAK+VLfb2vb1p3dXi1MmDIMFoCyw/eODuQpxFAK/aApwspAMpLW5qq+uhIVW/bQbHoCjXIuecInGP4ctdtvJSFw3/gAdZ7imAX6KthzJwpvCeYdPX6/TSXqO6xl7wz7W8kGTL+MuEKbfRwkDHAMEb7avEW6OH/jdRrFEFUItsGQaAVr9zTupy4U96qdNJopzHcJeEZ0phBo2D8igaVQutboIK8CZMBcwkWmYdvkuFg2do3zXtbBqJ2LDmHitLz2Rs5kdmN/vN1J+5FVYkSIrmBqcI5o3jbE/QjCbdFnHsWfzsmlu8+GGMsMvmenHF2zsGPoN+XvaFTNKLqk/TpYoR0lJziLigT1nao48+11/A5FIeEImbBM20GIkbA6c2AcRhQ4ElrOwrdNf6gzxSYzv7oyVLCQWusFArGA4CwhWrtuzzp+49zQ/9Mt0MFvPWEZXBYtNZAYTORVXlHHmKQrPavkYwtQ/+vIre3GbnyMv+Tv8wAi/x/0n8ihCyfqa1tJ2dw+nAJzFBiS0sWkZET8PJz4AbvsFFFEmCHBTHDW9b8K63Rzp4ba9GcsjwOKlACIwSpnasKgrIEHHh+e8SaEMsBJUbbgTOQsL9o7ja+tTH7lD1KCWiT8zNW+Q0Iiavltv3+B1D2TKyTm3JPJsfZbtyZJtnZZxdsMKYSYVx/YOgStBNLjaRYGIVoNsfCoWzMYAWULntVuJqGbKpsAcCCm63JJxkFkgh9uNPubKS8zNSpRBksjZNEXmNT6koXPhqXYUIXvXHLHbiJxb54wibuPPAbQPTTYh/S5S3CZKsPuc29TJU+oRrhXpVnaBymy9NtCqOF1UaZei9Xi/tvPMqK12AXdwjm8n0hKTH4QUIa3RdxnJ5hn+XEDxDwR37qjMMxQhIjJ9jyC35+LJVfFWJfiDufB9XZneo/MJxk1hSIRUn2nxHRVpnw5S7yzz9durrJ1CCo7N7PlCLIsRpV8/JrIi06bfXivID80DYFgyL0vvvHbQPKGzf6GpKPs/ef5B5leCwOuj5eCoJdPaPmIvMdTyN7M8ftrYK4JJjzKX/qiaXGwOwQdrsl1VnoPIBZbcCvTNJd3eQJCK/1cUhelEaxbl7oHNc4OzLzTgamONWagqt12tKxIeIBlZNReQCe+r1xxWjoM8ZqH71NoVf73EskD0d9/rxdGT/PUdqmQOCKaGt/Ggrby673OqrVT/e+1q6FWgpT1ybiI5qW3fY/1lQpXhQlEAf1cto8SZBgsURl8ZBittZg59m7/dVbiFFogP+9NsgnV1Z6+cK/ofMmAMhe0/rTxTe/VUfiszESfqt60mZI7CzoFNu3FRuuLHV3bD5/v6ee/dRg54UP6k2/3jJxjct9QJ3Z5CQck0QLYFzFLf1FV9gBRgKpPZXkiJIaq973GCN+ABIu1LsjyIvIgtI/ybE0AFTP4vkhPv0jZ7kPaXxgUEUfZbRBqpzSpeDgQT19dBK/ueJyVcrWIZ19UHgQxU1jVXy9mn9sphTnqDpZ80bMZgLB5NFXzUzD18Zmi4HN1NLioHRjGEtBKGZNVgXA+FqNdRB594qCORd2IN+HPnd97I7Tuk5jfkCPJatR+7gc+EUYTOHZVnd8HTx30+0ErHfasBDgLL8y3ROu59NKfNR5cDh9l4qeGOKBxipiyAGDBE/sao6OI/UPAhItiYZ6cV6+6ZOWQckVeS1ilhiDvfkI6Rnascu5OZLrdp4suya24VrxuSWCCbZLd20oIJKUJRlZ5Yg2nObZmuSFR2jLkosUas5iDx9TWpU81VxZozAZ451O6n4Z+ApSu5OGM+ACTZFXkUXsHS8DDfp0qyj+dLAmQ4AfzL0gf3hyEhZ2h5eohRl+MRIV1N9Fjz2kIZa5pnNr0RGqaOjY5m6chSekOUF2Pka8wBPlmmzZ600YcP0a6qs8zuwr/ZlXoR+CfCZEAfze/C0JSZeTxZoaxYH5HZXnGPV3ZmO97XavkU4g1wpeQdAHl+9o1HTnV/kIoLbZSEw94bvQTXUzHHQmDuIeB27Cq5GOV0gnHT/CzAjOBF7OVgJYqJf9aGWu65oqfQOx+ENACksP/TEQchrJvnQm+5l0NGDR0bqQKY+3gnHnPiUVnxHPClC/0dMf4ZMyyEDgjyJLUWCKDdlnZITxvEF9WowhRYXp07YQ9ZcPDOg8CE3hBjGtxAAOdDkF70drxClmdCedhKRp7HX4isuVdMr0TU54l52vBs2Vr+IqUJj0Ju9KKFo/0oeN2is0435J4Tp1h8yMwgk7JwLLfs/KTOzL+CyXvIlsVixgxbvceR1rZRlgf9lcylSCiM4ExebkuQeXm0PujAbO9jvrkQ5VwJUWEEzAoFiwfU2VEkMUt0Ylu5Ko9ToHsygrtqgXXShHH9BnspiRgwcVVcqzd7w+FdWJMIFZc7kGgKhLYEP0yS0PhIKRDKCw88ZsdKP9q4eEPw59RviRYZE/BCNrqObYjrkpldnriO0RnocoETjY07tkgFm6g9Zc39S44QEeE9Y5yG5v152OZGxRFVx9+sjaSZlgrxSz0ceDgVMd46Q31ip6n8k28RGG+LZZy71VRz2O90QUqYztwcpFH+d7YXvG9TMqE3X0GftChje0yKlVRLnztCCN5lO4sbTBSN/fJ/E3QjHF4cebTpRXi2xUgWV1IdHbVeVxtx2uGkzQF4qZJShNimfAydKW5XxOx+92JLNCAAlZQrgBdmtSrqdMd705eeU315nFDlowOY3TJ6+PQBmOCr0Jm2657RcjTuz6c9pYq5GZdnulUPu7SDz3O78WRSEENms9K+HJ8lnqZmN8a+rQ0IbOruRJxTXCq/IC3It2BFejkO2uPi5Q4Go8YLM/QHlAawSbTX6M1QRQJBU3NNaxDcR71zqB8LHC/+jjFB0c+KqcLE5jrOphgR+HNWpEWe0abc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80BF0A-8FE6-4D3A-8813-9D9F0CC2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5552</Words>
  <Characters>30537</Characters>
  <Application>Microsoft Office Word</Application>
  <DocSecurity>0</DocSecurity>
  <Lines>254</Lines>
  <Paragraphs>72</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36017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MONTEAU Olivier</dc:creator>
  <cp:lastModifiedBy>MEGDOUD Julien</cp:lastModifiedBy>
  <cp:revision>15</cp:revision>
  <dcterms:created xsi:type="dcterms:W3CDTF">2021-02-02T08:19:00Z</dcterms:created>
  <dcterms:modified xsi:type="dcterms:W3CDTF">2021-02-02T15:34:00Z</dcterms:modified>
</cp:coreProperties>
</file>